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D7F2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the Course</w:t>
      </w:r>
    </w:p>
    <w:p w14:paraId="7DE13A40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Certified Ethical Hacker (CEH)</w:t>
      </w:r>
      <w:r w:rsidRPr="002C3ACA">
        <w:rPr>
          <w:rFonts w:ascii="Times New Roman" w:eastAsia="Times New Roman" w:hAnsi="Times New Roman" w:cs="Times New Roman"/>
          <w:kern w:val="0"/>
          <w14:ligatures w14:val="none"/>
        </w:rPr>
        <w:t xml:space="preserve"> program is a globally recognized certification designed to train students in identifying, understanding, and mitigating potential cyber threats. This intensive full-time program offered by Shaheed Sukhdev College of Business Studies (SSCBS) combines theoretical learning with hands-on practice. It delves into the world of ethical hacking, enabling participants to adopt the mindset of hackers to strengthen organizational cybersecurity systems.</w:t>
      </w:r>
    </w:p>
    <w:p w14:paraId="44849333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Key highlights include:</w:t>
      </w:r>
    </w:p>
    <w:p w14:paraId="2D0FDF39" w14:textId="77777777" w:rsidR="002C3ACA" w:rsidRPr="002C3ACA" w:rsidRDefault="002C3ACA" w:rsidP="002C3A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Comprehensive training in 20 core modules, including system hacking, malware threats, and social engineering.</w:t>
      </w:r>
    </w:p>
    <w:p w14:paraId="54F3636D" w14:textId="77777777" w:rsidR="002C3ACA" w:rsidRPr="002C3ACA" w:rsidRDefault="002C3ACA" w:rsidP="002C3A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Hands-on labs with over 4,000 tools and simulated attack scenarios.</w:t>
      </w:r>
    </w:p>
    <w:p w14:paraId="183A1EA6" w14:textId="77777777" w:rsidR="002C3ACA" w:rsidRPr="002C3ACA" w:rsidRDefault="002C3ACA" w:rsidP="002C3A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Industry-relevant methodologies to enhance the cybersecurity posture of businesses.</w:t>
      </w:r>
    </w:p>
    <w:p w14:paraId="08B675D0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6023293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AD2662E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Rationale</w:t>
      </w:r>
    </w:p>
    <w:p w14:paraId="54A6E6B3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In today’s hyper-connected world, cybersecurity breaches are among the most significant risks faced by organizations. The growing dependency on digital systems has created a critical need for skilled ethical hackers who can proactively protect assets. This course aligns with SSCBS’s commitment to delivering industry-driven programs that address pressing global challenges while fostering innovation and career growth.</w:t>
      </w:r>
    </w:p>
    <w:p w14:paraId="21ED41C3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3FF031D7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6009C6D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Aim</w:t>
      </w:r>
    </w:p>
    <w:p w14:paraId="007DB920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To empower participants with cutting-edge ethical hacking skills and knowledge, enabling them to secure digital environments, mitigate risks, and drive proactive cybersecurity initiatives.</w:t>
      </w:r>
    </w:p>
    <w:p w14:paraId="7233A496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7CB4D44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23E15E4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Learning Outcomes</w:t>
      </w:r>
    </w:p>
    <w:p w14:paraId="62DA9362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By the end of the program, participants will:</w:t>
      </w:r>
    </w:p>
    <w:p w14:paraId="76550258" w14:textId="77777777" w:rsidR="002C3ACA" w:rsidRPr="002C3ACA" w:rsidRDefault="002C3ACA" w:rsidP="002C3A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Demonstrate mastery of ethical hacking techniques and tools.</w:t>
      </w:r>
    </w:p>
    <w:p w14:paraId="3647F1D1" w14:textId="77777777" w:rsidR="002C3ACA" w:rsidRPr="002C3ACA" w:rsidRDefault="002C3ACA" w:rsidP="002C3A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Assess and enhance the cybersecurity posture of organizations.</w:t>
      </w:r>
    </w:p>
    <w:p w14:paraId="01149E8B" w14:textId="77777777" w:rsidR="002C3ACA" w:rsidRPr="002C3ACA" w:rsidRDefault="002C3ACA" w:rsidP="002C3A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Perform vulnerability assessments and penetration testing effectively.</w:t>
      </w:r>
    </w:p>
    <w:p w14:paraId="0F12F624" w14:textId="77777777" w:rsidR="002C3ACA" w:rsidRPr="002C3ACA" w:rsidRDefault="002C3ACA" w:rsidP="002C3A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Understand compliance requirements and develop security policies.</w:t>
      </w:r>
    </w:p>
    <w:p w14:paraId="65798D08" w14:textId="77777777" w:rsidR="002C3ACA" w:rsidRPr="002C3ACA" w:rsidRDefault="002C3ACA" w:rsidP="002C3A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Apply countermeasures to prevent potential threats and breaches.</w:t>
      </w:r>
    </w:p>
    <w:p w14:paraId="03245BF7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40418DF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E8CBC1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Objectives</w:t>
      </w:r>
    </w:p>
    <w:p w14:paraId="11DD675C" w14:textId="77777777" w:rsidR="002C3ACA" w:rsidRPr="002C3ACA" w:rsidRDefault="002C3ACA" w:rsidP="002C3A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To build a strong foundation in ethical hacking methodologies.</w:t>
      </w:r>
    </w:p>
    <w:p w14:paraId="75D30065" w14:textId="77777777" w:rsidR="002C3ACA" w:rsidRPr="002C3ACA" w:rsidRDefault="002C3ACA" w:rsidP="002C3A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To enable hands-on experience with real-world cyber-attack scenarios.</w:t>
      </w:r>
    </w:p>
    <w:p w14:paraId="3AC329F0" w14:textId="77777777" w:rsidR="002C3ACA" w:rsidRPr="002C3ACA" w:rsidRDefault="002C3ACA" w:rsidP="002C3A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To foster problem-solving skills for tackling emerging cybersecurity challenges.</w:t>
      </w:r>
    </w:p>
    <w:p w14:paraId="6C2CB0C7" w14:textId="77777777" w:rsidR="002C3ACA" w:rsidRPr="002C3ACA" w:rsidRDefault="002C3ACA" w:rsidP="002C3A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To prepare participants for the globally recognized CEH certification examination.</w:t>
      </w:r>
    </w:p>
    <w:p w14:paraId="0986C545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2DEF866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24AAF07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Target Audience</w:t>
      </w:r>
    </w:p>
    <w:p w14:paraId="5629538B" w14:textId="77777777" w:rsidR="002C3ACA" w:rsidRPr="002C3ACA" w:rsidRDefault="002C3ACA" w:rsidP="002C3A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Final-year undergraduates or postgraduates in IT, Computer Science, or related disciplines.</w:t>
      </w:r>
    </w:p>
    <w:p w14:paraId="0A76D796" w14:textId="77777777" w:rsidR="002C3ACA" w:rsidRPr="002C3ACA" w:rsidRDefault="002C3ACA" w:rsidP="002C3A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Professionals in IT, network administration, or software development aiming to upskill in cybersecurity.</w:t>
      </w:r>
    </w:p>
    <w:p w14:paraId="0C39520A" w14:textId="77777777" w:rsidR="002C3ACA" w:rsidRPr="002C3ACA" w:rsidRDefault="002C3ACA" w:rsidP="002C3A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Entrepreneurs and startups looking to secure their digital assets.</w:t>
      </w:r>
    </w:p>
    <w:p w14:paraId="0E0CF41F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5904298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FDFC5D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gramStart"/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Future Prospects</w:t>
      </w:r>
      <w:proofErr w:type="gramEnd"/>
    </w:p>
    <w:p w14:paraId="27C750FB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Graduates of the CEH program can pursue a wide range of career opportunities, including:</w:t>
      </w:r>
    </w:p>
    <w:p w14:paraId="247A74D1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Ethical Hacker</w:t>
      </w:r>
    </w:p>
    <w:p w14:paraId="08E04248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Cybersecurity Analyst</w:t>
      </w:r>
    </w:p>
    <w:p w14:paraId="1E5B7B28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Security Consultant</w:t>
      </w:r>
    </w:p>
    <w:p w14:paraId="36906D72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Penetration Tester</w:t>
      </w:r>
    </w:p>
    <w:p w14:paraId="5DC385EE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Risk Assessment Specialist</w:t>
      </w:r>
    </w:p>
    <w:p w14:paraId="30F5DB4C" w14:textId="77777777" w:rsidR="002C3ACA" w:rsidRPr="002C3ACA" w:rsidRDefault="002C3ACA" w:rsidP="002C3A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Security Operations Center (SOC) Analyst</w:t>
      </w:r>
      <w:r w:rsidRPr="002C3ACA">
        <w:rPr>
          <w:rFonts w:ascii="Times New Roman" w:eastAsia="Times New Roman" w:hAnsi="Times New Roman" w:cs="Times New Roman"/>
          <w:kern w:val="0"/>
          <w14:ligatures w14:val="none"/>
        </w:rPr>
        <w:br/>
        <w:t>This program also positions participants for leadership roles in the rapidly growing cybersecurity domain, ensuring long-term career stability and growth.</w:t>
      </w:r>
    </w:p>
    <w:p w14:paraId="62EAB24C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0FBA39E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0C6F695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Resource Persons</w:t>
      </w:r>
    </w:p>
    <w:p w14:paraId="4BEE9E53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The program will be led by industry-certified professionals and academic experts with extensive experience in cybersecurity, ethical hacking, and IT governance.</w:t>
      </w:r>
    </w:p>
    <w:p w14:paraId="1C3CBB15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Key profiles include:</w:t>
      </w:r>
    </w:p>
    <w:p w14:paraId="60E1E1CE" w14:textId="77777777" w:rsidR="002C3ACA" w:rsidRPr="002C3ACA" w:rsidRDefault="002C3ACA" w:rsidP="002C3A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EC-Council-certified instructors.</w:t>
      </w:r>
    </w:p>
    <w:p w14:paraId="54A0791F" w14:textId="77777777" w:rsidR="002C3ACA" w:rsidRPr="002C3ACA" w:rsidRDefault="002C3ACA" w:rsidP="002C3A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Practitioners from leading cybersecurity firms.</w:t>
      </w:r>
    </w:p>
    <w:p w14:paraId="2B537992" w14:textId="77777777" w:rsidR="002C3ACA" w:rsidRPr="002C3ACA" w:rsidRDefault="002C3ACA" w:rsidP="002C3A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Experts in ethical hacking and digital forensics.</w:t>
      </w:r>
    </w:p>
    <w:p w14:paraId="3C6BB1AD" w14:textId="77777777" w:rsidR="002C3ACA" w:rsidRPr="002C3ACA" w:rsidRDefault="001C408F" w:rsidP="002C3A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C408F">
        <w:rPr>
          <w:rFonts w:ascii="Times New Roman" w:eastAsia="Times New Roman" w:hAnsi="Times New Roman" w:cs="Times New Roman"/>
          <w:noProof/>
          <w:kern w:val="0"/>
        </w:rPr>
        <w:pict w14:anchorId="764AF65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8C194F" w14:textId="77777777" w:rsidR="002C3ACA" w:rsidRPr="002C3ACA" w:rsidRDefault="002C3ACA" w:rsidP="002C3A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Brief Profile of Participating Institute</w:t>
      </w:r>
    </w:p>
    <w:p w14:paraId="3BB3AEE9" w14:textId="77777777" w:rsidR="002C3ACA" w:rsidRPr="002C3ACA" w:rsidRDefault="002C3ACA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3ACA">
        <w:rPr>
          <w:rFonts w:ascii="Times New Roman" w:eastAsia="Times New Roman" w:hAnsi="Times New Roman" w:cs="Times New Roman"/>
          <w:kern w:val="0"/>
          <w14:ligatures w14:val="none"/>
        </w:rPr>
        <w:t>Shaheed Sukhdev College of Business Studies (SSCBS), a premier institute under the University of Delhi, is renowned for its commitment to excellence in education and industry-oriented programs. Recognized as one of the top colleges for business studies in India, SSCBS combines academic rigor with practical training to produce industry-ready professionals. The college is equipped with state-of-the-art facilities, fostering an environment of innovation, research, and skill development.</w:t>
      </w:r>
    </w:p>
    <w:p w14:paraId="2FE8AC40" w14:textId="79E6FC5F" w:rsidR="002C3ACA" w:rsidRDefault="002D41E7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Syllabus: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3380"/>
        <w:gridCol w:w="4340"/>
        <w:gridCol w:w="1540"/>
        <w:gridCol w:w="1300"/>
      </w:tblGrid>
      <w:tr w:rsidR="00FA584C" w:rsidRPr="00FA584C" w14:paraId="185CF075" w14:textId="77777777" w:rsidTr="00FA584C">
        <w:trPr>
          <w:trHeight w:val="3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32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56A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3A4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Hours Assigned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A2E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</w:tr>
      <w:tr w:rsidR="00FA584C" w:rsidRPr="00FA584C" w14:paraId="08C7A974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7F3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 1: Introduction to Ethical Hacking and Reconnaissance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0C9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F1D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F39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081E5C6B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B5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6B7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01: Introduction to Ethical Hacking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173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2753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7F1712D6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05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22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Module 02: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and Reconnaissance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320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30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6C80A747" w14:textId="77777777" w:rsidTr="00FA584C">
        <w:trPr>
          <w:trHeight w:val="9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A26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 2: Network Scanning, Enumeration, and Vulnerability Analysis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998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1A5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B2A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75D4036D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3D3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1CF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03: Scanning Networks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CE0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BE87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5C5752B7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6A4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A9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04: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26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469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34EBEA69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2F5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F5E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05: Vulnerability Analysis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25F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12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4FAAA99C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7C2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 3: System Hacking, Malware, and Sniffing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003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84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84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53B31940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A2E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907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06: System Hacking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1ED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CA48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537AF109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981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D2F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07: Malware Threats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15B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2B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52B62801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B5D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F59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08: Sniffing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63D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F05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6D295537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90B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 4: Social Engineering, Denial-of-Service, and Web Security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B5D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093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3BB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6561C443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087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26E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09: Social Engineering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66E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A214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532A7293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26D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D50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10: Denial-of-Service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918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0C3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64AF0064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594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E30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11: Session Hijacking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C01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B9B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1EA081D6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4C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Unit 5: Web Application and Infrastructure Security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81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1C5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19F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5A927348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57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AA7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12: Evading IDS, Firewalls, and Honeypots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0C2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F6A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6BAF2DF6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FD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A65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13: Hacking Web Servers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CFB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A2F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12C9912E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2B4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443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14: Hacking Web Applications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BA0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0DD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49B70E2D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B4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A52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15: SQL Injection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B5F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BAC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0B162E70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C2C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Unit 6: Advanced Topics in Security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B58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07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4A4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099EA321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36A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F2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16: Hacking Wireless Networks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34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 Hours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D296" w14:textId="77777777" w:rsidR="00FA584C" w:rsidRPr="00FA584C" w:rsidRDefault="00FA584C" w:rsidP="00FA5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FA584C" w:rsidRPr="00FA584C" w14:paraId="0DD1AFB6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C4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79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17: Hacking Mobile Platforms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C83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CB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714B2B17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986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07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18: IoT and OT Hacking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82F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A9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2656FF79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090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BB7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19: Cloud Computing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19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 Hours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E0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0B07BDEB" w14:textId="77777777" w:rsidTr="00FA584C">
        <w:trPr>
          <w:trHeight w:val="3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96A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77E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Module 20: Cryptography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C10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F5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FA584C" w:rsidRPr="00FA584C" w14:paraId="2B5D52A1" w14:textId="77777777" w:rsidTr="00FA584C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9B5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309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345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FB3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A584C" w:rsidRPr="00FA584C" w14:paraId="068BFD55" w14:textId="77777777" w:rsidTr="00FA584C">
        <w:trPr>
          <w:trHeight w:val="6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BD6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Hours: 60 hours (6 Units, 10 hours each).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281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A8E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DE9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A03B388" w14:textId="77777777" w:rsidR="002D41E7" w:rsidRPr="002C3ACA" w:rsidRDefault="002D41E7" w:rsidP="002C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CED6D8" w14:textId="5E65BB23" w:rsidR="002C3ACA" w:rsidRPr="00FA584C" w:rsidRDefault="00FA584C">
      <w:pPr>
        <w:rPr>
          <w:b/>
          <w:bCs/>
        </w:rPr>
      </w:pPr>
      <w:r w:rsidRPr="00FA584C">
        <w:rPr>
          <w:b/>
          <w:bCs/>
        </w:rPr>
        <w:t xml:space="preserve">Lab Hours: 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3980"/>
        <w:gridCol w:w="4040"/>
        <w:gridCol w:w="1540"/>
      </w:tblGrid>
      <w:tr w:rsidR="00FA584C" w:rsidRPr="00FA584C" w14:paraId="11805907" w14:textId="77777777" w:rsidTr="00FA584C">
        <w:trPr>
          <w:trHeight w:val="3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18B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029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Lab Activities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3A1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Hours Assigned</w:t>
            </w:r>
          </w:p>
        </w:tc>
      </w:tr>
      <w:tr w:rsidR="00FA584C" w:rsidRPr="00FA584C" w14:paraId="51D58648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2A4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01: Introduction to Ethical Hacking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8DC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37B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0.5 Hours</w:t>
            </w:r>
          </w:p>
        </w:tc>
      </w:tr>
      <w:tr w:rsidR="00FA584C" w:rsidRPr="00FA584C" w14:paraId="230647FB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679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Module 02: </w:t>
            </w:r>
            <w:proofErr w:type="spellStart"/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and Reconnaissance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501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Through Search Engines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519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CF8222D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32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672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Through Web Services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6A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3B7E6DAE" w14:textId="77777777" w:rsidTr="00FA584C">
        <w:trPr>
          <w:trHeight w:val="9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039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CB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Through Social Networking Sites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43A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14352D9E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A6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AE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Website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3B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FD05D03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C5B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C39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Email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387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9E746A2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1AD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49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Whois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C78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15200DA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E5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4A2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DNS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16A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2BC3FB1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9DC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14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Network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5D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D00C6C5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29D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97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using Various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091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AAF7B5B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405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03: Scanning Networks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6F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Host Discovery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228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9C01651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F66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849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Port and Service Discovery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7C8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3A13762E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020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E5B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OS Discovery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436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D059110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846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088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Scan beyond IDS and Firewall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FC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13F206D0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3F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47A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Network Scanning using Various Scanning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304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7CE29F1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061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04: Enumeration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65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NetBIOS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B3E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EF18361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BC8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0F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SNMP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9FD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9D2597F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EC9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3A3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LDAP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364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52846E3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169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E5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NFS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986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E7E7106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76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AF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DNS Enumeration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3C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FEB3A95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CF3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05: Vulnerability Analysis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66B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Vulnerability Research with Vulnerability Scoring Systems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35A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6762095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187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02E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Vulnerability Assessment using Various Vulnerability Assessment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E23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39CFA46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F4B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06: System Hacking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91E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Gain Access to the System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361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8412447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300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C21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Privilege Escalation to Gain Higher Privileges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1F3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3157D84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5A1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C55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Maintain Remote Access and Hide Malicious Activities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FE1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C9A95AC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FD8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165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Clear Logs to Hide the Evidence of Compromise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AE9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6F3025AB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31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07: Malware Threats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C47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Gain Access to the Target System using Trojans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2AB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8A24A89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F3E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1A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Infect the Target System using a </w:t>
            </w:r>
            <w:proofErr w:type="gram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Virus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DF0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283BF70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387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3C9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Static Malware Analysis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2CA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12D37A9" w14:textId="77777777" w:rsidTr="00FA584C">
        <w:trPr>
          <w:trHeight w:val="12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EB1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B5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Dynamic Malware Analysis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B7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F6BD89F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29A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08: Sniffing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F50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Active Sniffing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4BE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B08D3DD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47B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3BC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Network Sniffing using Various Sniffing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F90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E74210D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C052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09: Social Engineering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C70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Social Engineering using Various Techniques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A9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5FC57F8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84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8D2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Detect a Phishing Attack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16C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B1DAA86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7FF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10: Denial-of-Service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DDE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DoS and DDoS Attacks using Various Techniques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F4A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1691FEC6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C56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ABE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Detect and Protect Against DoS and DDoS Attacks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BDC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9EF08BC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A63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Module 11: Session Hijacking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70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Session Hijacking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C06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340E8800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DB8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A67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Detect Session Hijacking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87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6896FE58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2AC3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12: Evading IDS, Firewalls, and Honeypots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4E9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Intrusion Detection using Various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35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CBEE0CD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29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13: Hacking Web Servers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4DD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 the Web Server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6A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3C362E47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FAD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69F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a Web Server Attack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053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2CAFBF34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3A1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14: Hacking Web Applications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46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 the Web Infrastructure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43A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FC97F15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DB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33E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Web Application Attacks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05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272010D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1FE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15: SQL Injection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6BA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SQL Injection Attacks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24D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65E211DD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201F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1B4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Detect SQL Injection Vulnerabilities using Various SQL Injection Detection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60B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5D1AE9E8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2CC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16: Hacking Wireless Networks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411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Wireless Traffic Analysis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83D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170AFF31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D7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7C16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Wireless Attacks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382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71B7757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ACE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17: Hacking Mobile Platforms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EDC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Hack Android Devices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5B9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698839B0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0305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C6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Secure Android Devices using Various Android Security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3A6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5257845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E9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18: IoT and OT Hacking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EA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Perform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using Various </w:t>
            </w:r>
            <w:proofErr w:type="spellStart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Footprinting</w:t>
            </w:r>
            <w:proofErr w:type="spellEnd"/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Techniques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390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27803B4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D31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2C5D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Capture and Analyze IoT Device Traffic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42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759935E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164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19: Cloud Computing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F2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S Bucket Enumeration using Various S Bucket Enumeration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1BC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D8FE045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7F3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243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Exploit S Buckets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FCC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0F6A87B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9FD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Module 20: Cryptography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C38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Encrypt the Information using Various Cryptography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EB47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0CC4A6AE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E8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519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Create a Self-signed Certificate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A610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78060226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2624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377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Email Encryption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1BA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451C3FB9" w14:textId="77777777" w:rsidTr="00FA584C">
        <w:trPr>
          <w:trHeight w:val="3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7141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916B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Disk Encryption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A8AA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  <w:tr w:rsidR="00FA584C" w:rsidRPr="00FA584C" w14:paraId="6B3CB057" w14:textId="77777777" w:rsidTr="00FA584C">
        <w:trPr>
          <w:trHeight w:val="6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7E5C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8DAE" w14:textId="77777777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Perform Cryptanalysis using Various Cryptanalysis Tools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0229" w14:textId="2E60CE1C" w:rsidR="00FA584C" w:rsidRPr="00FA584C" w:rsidRDefault="00FA584C" w:rsidP="00FA5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FA58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 Hour</w:t>
            </w:r>
          </w:p>
        </w:tc>
      </w:tr>
    </w:tbl>
    <w:p w14:paraId="21DBF62B" w14:textId="77777777" w:rsidR="00FA584C" w:rsidRDefault="00FA584C"/>
    <w:sectPr w:rsidR="00FA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5C5A"/>
    <w:multiLevelType w:val="multilevel"/>
    <w:tmpl w:val="6A6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305FC"/>
    <w:multiLevelType w:val="multilevel"/>
    <w:tmpl w:val="973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F236B"/>
    <w:multiLevelType w:val="multilevel"/>
    <w:tmpl w:val="FCE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C4C90"/>
    <w:multiLevelType w:val="multilevel"/>
    <w:tmpl w:val="F88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1142F"/>
    <w:multiLevelType w:val="multilevel"/>
    <w:tmpl w:val="1A84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E135B"/>
    <w:multiLevelType w:val="multilevel"/>
    <w:tmpl w:val="69D4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52C87"/>
    <w:multiLevelType w:val="multilevel"/>
    <w:tmpl w:val="0790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A7426"/>
    <w:multiLevelType w:val="multilevel"/>
    <w:tmpl w:val="5E8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D4A25"/>
    <w:multiLevelType w:val="multilevel"/>
    <w:tmpl w:val="8218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87BF7"/>
    <w:multiLevelType w:val="multilevel"/>
    <w:tmpl w:val="F3C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2750D"/>
    <w:multiLevelType w:val="multilevel"/>
    <w:tmpl w:val="7B6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737419">
    <w:abstractNumId w:val="8"/>
  </w:num>
  <w:num w:numId="2" w16cid:durableId="942882624">
    <w:abstractNumId w:val="6"/>
  </w:num>
  <w:num w:numId="3" w16cid:durableId="69082265">
    <w:abstractNumId w:val="4"/>
  </w:num>
  <w:num w:numId="4" w16cid:durableId="1221677155">
    <w:abstractNumId w:val="7"/>
  </w:num>
  <w:num w:numId="5" w16cid:durableId="137264883">
    <w:abstractNumId w:val="3"/>
  </w:num>
  <w:num w:numId="6" w16cid:durableId="847643584">
    <w:abstractNumId w:val="9"/>
  </w:num>
  <w:num w:numId="7" w16cid:durableId="2081126949">
    <w:abstractNumId w:val="10"/>
  </w:num>
  <w:num w:numId="8" w16cid:durableId="1198347397">
    <w:abstractNumId w:val="1"/>
  </w:num>
  <w:num w:numId="9" w16cid:durableId="1184589084">
    <w:abstractNumId w:val="2"/>
  </w:num>
  <w:num w:numId="10" w16cid:durableId="302002576">
    <w:abstractNumId w:val="5"/>
  </w:num>
  <w:num w:numId="11" w16cid:durableId="214558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CA"/>
    <w:rsid w:val="001C408F"/>
    <w:rsid w:val="002C3ACA"/>
    <w:rsid w:val="002D41E7"/>
    <w:rsid w:val="00F24573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A5FA"/>
  <w15:chartTrackingRefBased/>
  <w15:docId w15:val="{44F352C5-43D6-3D4F-AF71-CE494431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3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3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3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3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A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C3ACA"/>
    <w:rPr>
      <w:b/>
      <w:bCs/>
    </w:rPr>
  </w:style>
  <w:style w:type="character" w:customStyle="1" w:styleId="overflow-hidden">
    <w:name w:val="overflow-hidden"/>
    <w:basedOn w:val="DefaultParagraphFont"/>
    <w:rsid w:val="002C3ACA"/>
  </w:style>
  <w:style w:type="character" w:styleId="Emphasis">
    <w:name w:val="Emphasis"/>
    <w:basedOn w:val="DefaultParagraphFont"/>
    <w:uiPriority w:val="20"/>
    <w:qFormat/>
    <w:rsid w:val="002C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5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6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Eeshan  Kumar</dc:creator>
  <cp:keywords/>
  <dc:description/>
  <cp:lastModifiedBy>Eeshan  Kumar</cp:lastModifiedBy>
  <cp:revision>2</cp:revision>
  <dcterms:created xsi:type="dcterms:W3CDTF">2025-01-15T06:27:00Z</dcterms:created>
  <dcterms:modified xsi:type="dcterms:W3CDTF">2025-01-15T07:58:00Z</dcterms:modified>
</cp:coreProperties>
</file>