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E3A39" w14:textId="77777777" w:rsidR="00615538" w:rsidRDefault="008B3364">
      <w:pPr>
        <w:pBdr>
          <w:top w:val="nil"/>
          <w:left w:val="nil"/>
          <w:bottom w:val="nil"/>
          <w:right w:val="nil"/>
          <w:between w:val="nil"/>
        </w:pBdr>
        <w:spacing w:before="30" w:line="259" w:lineRule="auto"/>
        <w:ind w:left="2303" w:right="475" w:hanging="2067"/>
        <w:rPr>
          <w:color w:val="000000"/>
        </w:rPr>
      </w:pPr>
      <w:bookmarkStart w:id="0" w:name="_GoBack"/>
      <w:bookmarkEnd w:id="0"/>
      <w:r>
        <w:rPr>
          <w:color w:val="000000"/>
        </w:rPr>
        <w:t>The following gives a detailed report of the feedback received from students and the subsequent action taken by the institution during 2023 – 2024:</w:t>
      </w:r>
    </w:p>
    <w:p w14:paraId="078C7C18" w14:textId="77777777" w:rsidR="00615538" w:rsidRDefault="00615538">
      <w:pPr>
        <w:pBdr>
          <w:top w:val="nil"/>
          <w:left w:val="nil"/>
          <w:bottom w:val="nil"/>
          <w:right w:val="nil"/>
          <w:between w:val="nil"/>
        </w:pBdr>
        <w:spacing w:before="45"/>
        <w:rPr>
          <w:color w:val="000000"/>
          <w:sz w:val="20"/>
          <w:szCs w:val="20"/>
        </w:rPr>
      </w:pPr>
    </w:p>
    <w:tbl>
      <w:tblPr>
        <w:tblStyle w:val="a"/>
        <w:tblW w:w="9346"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2"/>
        <w:gridCol w:w="3401"/>
        <w:gridCol w:w="5103"/>
      </w:tblGrid>
      <w:tr w:rsidR="00615538" w14:paraId="6FB1AC4C" w14:textId="77777777">
        <w:trPr>
          <w:trHeight w:val="392"/>
        </w:trPr>
        <w:tc>
          <w:tcPr>
            <w:tcW w:w="842" w:type="dxa"/>
          </w:tcPr>
          <w:p w14:paraId="338160F6" w14:textId="77777777" w:rsidR="00615538" w:rsidRDefault="008B3364">
            <w:pPr>
              <w:pBdr>
                <w:top w:val="nil"/>
                <w:left w:val="nil"/>
                <w:bottom w:val="nil"/>
                <w:right w:val="nil"/>
                <w:between w:val="nil"/>
              </w:pBdr>
              <w:spacing w:before="52"/>
              <w:ind w:left="122"/>
              <w:rPr>
                <w:b/>
                <w:color w:val="000000"/>
                <w:sz w:val="24"/>
                <w:szCs w:val="24"/>
              </w:rPr>
            </w:pPr>
            <w:r>
              <w:rPr>
                <w:b/>
                <w:color w:val="000000"/>
                <w:sz w:val="24"/>
                <w:szCs w:val="24"/>
              </w:rPr>
              <w:t>S. No.</w:t>
            </w:r>
          </w:p>
        </w:tc>
        <w:tc>
          <w:tcPr>
            <w:tcW w:w="3401" w:type="dxa"/>
          </w:tcPr>
          <w:p w14:paraId="057198B5" w14:textId="77777777" w:rsidR="00615538" w:rsidRDefault="008B3364">
            <w:pPr>
              <w:pBdr>
                <w:top w:val="nil"/>
                <w:left w:val="nil"/>
                <w:bottom w:val="nil"/>
                <w:right w:val="nil"/>
                <w:between w:val="nil"/>
              </w:pBdr>
              <w:spacing w:before="52"/>
              <w:ind w:left="119"/>
              <w:rPr>
                <w:b/>
                <w:color w:val="000000"/>
                <w:sz w:val="24"/>
                <w:szCs w:val="24"/>
              </w:rPr>
            </w:pPr>
            <w:r>
              <w:rPr>
                <w:b/>
                <w:color w:val="000000"/>
                <w:sz w:val="24"/>
                <w:szCs w:val="24"/>
              </w:rPr>
              <w:t>FEEDBACK</w:t>
            </w:r>
          </w:p>
        </w:tc>
        <w:tc>
          <w:tcPr>
            <w:tcW w:w="5103" w:type="dxa"/>
          </w:tcPr>
          <w:p w14:paraId="71FC1B56" w14:textId="77777777" w:rsidR="00615538" w:rsidRDefault="008B3364">
            <w:pPr>
              <w:pBdr>
                <w:top w:val="nil"/>
                <w:left w:val="nil"/>
                <w:bottom w:val="nil"/>
                <w:right w:val="nil"/>
                <w:between w:val="nil"/>
              </w:pBdr>
              <w:spacing w:before="52"/>
              <w:ind w:left="122"/>
              <w:rPr>
                <w:b/>
                <w:color w:val="000000"/>
                <w:sz w:val="24"/>
                <w:szCs w:val="24"/>
              </w:rPr>
            </w:pPr>
            <w:r>
              <w:rPr>
                <w:b/>
                <w:color w:val="000000"/>
                <w:sz w:val="24"/>
                <w:szCs w:val="24"/>
              </w:rPr>
              <w:t>ACTION TAKEN</w:t>
            </w:r>
          </w:p>
        </w:tc>
      </w:tr>
      <w:tr w:rsidR="00615538" w14:paraId="589199C9" w14:textId="77777777">
        <w:trPr>
          <w:trHeight w:val="2017"/>
        </w:trPr>
        <w:tc>
          <w:tcPr>
            <w:tcW w:w="842" w:type="dxa"/>
          </w:tcPr>
          <w:p w14:paraId="0E2BDBC5" w14:textId="77777777" w:rsidR="00615538" w:rsidRDefault="008B3364">
            <w:pPr>
              <w:pBdr>
                <w:top w:val="nil"/>
                <w:left w:val="nil"/>
                <w:bottom w:val="nil"/>
                <w:right w:val="nil"/>
                <w:between w:val="nil"/>
              </w:pBdr>
              <w:spacing w:before="49"/>
              <w:ind w:left="66"/>
              <w:rPr>
                <w:color w:val="000000"/>
              </w:rPr>
            </w:pPr>
            <w:r>
              <w:rPr>
                <w:color w:val="000000"/>
              </w:rPr>
              <w:t>1.</w:t>
            </w:r>
          </w:p>
        </w:tc>
        <w:tc>
          <w:tcPr>
            <w:tcW w:w="3401" w:type="dxa"/>
          </w:tcPr>
          <w:p w14:paraId="439AC74B" w14:textId="77777777" w:rsidR="00615538" w:rsidRDefault="008B3364">
            <w:pPr>
              <w:pBdr>
                <w:top w:val="nil"/>
                <w:left w:val="nil"/>
                <w:bottom w:val="nil"/>
                <w:right w:val="nil"/>
                <w:between w:val="nil"/>
              </w:pBdr>
              <w:spacing w:before="49" w:line="259" w:lineRule="auto"/>
              <w:ind w:left="119" w:right="55"/>
              <w:rPr>
                <w:color w:val="000000"/>
              </w:rPr>
            </w:pPr>
            <w:r>
              <w:rPr>
                <w:color w:val="000000"/>
              </w:rPr>
              <w:t>Provide more opportunities for internships and projects outside regular academic breaks, and enhance student flexibility in pursuing various activities.</w:t>
            </w:r>
          </w:p>
        </w:tc>
        <w:tc>
          <w:tcPr>
            <w:tcW w:w="5103" w:type="dxa"/>
          </w:tcPr>
          <w:p w14:paraId="23DC60F7" w14:textId="77777777" w:rsidR="00615538" w:rsidRDefault="008B3364">
            <w:pPr>
              <w:numPr>
                <w:ilvl w:val="0"/>
                <w:numId w:val="9"/>
              </w:numPr>
              <w:pBdr>
                <w:top w:val="nil"/>
                <w:left w:val="nil"/>
                <w:bottom w:val="nil"/>
                <w:right w:val="nil"/>
                <w:between w:val="nil"/>
              </w:pBdr>
              <w:tabs>
                <w:tab w:val="left" w:pos="449"/>
              </w:tabs>
              <w:spacing w:before="23"/>
              <w:ind w:right="399"/>
            </w:pPr>
            <w:r>
              <w:rPr>
                <w:color w:val="000000"/>
              </w:rPr>
              <w:t>An initiative to provide LinkedIn Premium to all students was introduced that facilitated the use of Li</w:t>
            </w:r>
            <w:r>
              <w:rPr>
                <w:color w:val="000000"/>
              </w:rPr>
              <w:t>nkedIn Learning and engaging in diverse courses.</w:t>
            </w:r>
          </w:p>
          <w:p w14:paraId="5880999A" w14:textId="77777777" w:rsidR="00615538" w:rsidRDefault="008B3364">
            <w:pPr>
              <w:numPr>
                <w:ilvl w:val="0"/>
                <w:numId w:val="9"/>
              </w:numPr>
              <w:pBdr>
                <w:top w:val="nil"/>
                <w:left w:val="nil"/>
                <w:bottom w:val="nil"/>
                <w:right w:val="nil"/>
                <w:between w:val="nil"/>
              </w:pBdr>
              <w:tabs>
                <w:tab w:val="left" w:pos="449"/>
              </w:tabs>
              <w:spacing w:before="23"/>
              <w:ind w:right="399"/>
            </w:pPr>
            <w:r>
              <w:rPr>
                <w:color w:val="000000"/>
              </w:rPr>
              <w:t>The courses offer flexible timelines, allowing students to undertake internships during the academic semester without disrupting their regular studies.</w:t>
            </w:r>
          </w:p>
        </w:tc>
      </w:tr>
      <w:tr w:rsidR="00615538" w14:paraId="785DE183" w14:textId="77777777">
        <w:trPr>
          <w:trHeight w:val="1213"/>
        </w:trPr>
        <w:tc>
          <w:tcPr>
            <w:tcW w:w="842" w:type="dxa"/>
          </w:tcPr>
          <w:p w14:paraId="64C5A2FD" w14:textId="77777777" w:rsidR="00615538" w:rsidRDefault="008B3364">
            <w:pPr>
              <w:pBdr>
                <w:top w:val="nil"/>
                <w:left w:val="nil"/>
                <w:bottom w:val="nil"/>
                <w:right w:val="nil"/>
                <w:between w:val="nil"/>
              </w:pBdr>
              <w:spacing w:before="49"/>
              <w:ind w:left="66"/>
              <w:rPr>
                <w:color w:val="000000"/>
              </w:rPr>
            </w:pPr>
            <w:r>
              <w:rPr>
                <w:color w:val="000000"/>
              </w:rPr>
              <w:t>2.</w:t>
            </w:r>
          </w:p>
        </w:tc>
        <w:tc>
          <w:tcPr>
            <w:tcW w:w="3401" w:type="dxa"/>
          </w:tcPr>
          <w:p w14:paraId="0D0A9E21" w14:textId="77777777" w:rsidR="00615538" w:rsidRDefault="008B3364">
            <w:pPr>
              <w:pBdr>
                <w:top w:val="nil"/>
                <w:left w:val="nil"/>
                <w:bottom w:val="nil"/>
                <w:right w:val="nil"/>
                <w:between w:val="nil"/>
              </w:pBdr>
              <w:spacing w:before="49" w:line="259" w:lineRule="auto"/>
              <w:ind w:left="119"/>
              <w:rPr>
                <w:color w:val="000000"/>
              </w:rPr>
            </w:pPr>
            <w:r>
              <w:rPr>
                <w:color w:val="000000"/>
              </w:rPr>
              <w:t xml:space="preserve">The college should focus more on student mental </w:t>
            </w:r>
            <w:r>
              <w:rPr>
                <w:color w:val="000000"/>
              </w:rPr>
              <w:t>health and emotional well-being, and improve the overall college experience to make it memorable.</w:t>
            </w:r>
          </w:p>
        </w:tc>
        <w:tc>
          <w:tcPr>
            <w:tcW w:w="5103" w:type="dxa"/>
          </w:tcPr>
          <w:p w14:paraId="6B60FFC6" w14:textId="77777777" w:rsidR="00615538" w:rsidRDefault="008B3364">
            <w:pPr>
              <w:numPr>
                <w:ilvl w:val="0"/>
                <w:numId w:val="8"/>
              </w:numPr>
              <w:pBdr>
                <w:top w:val="nil"/>
                <w:left w:val="nil"/>
                <w:bottom w:val="nil"/>
                <w:right w:val="nil"/>
                <w:between w:val="nil"/>
              </w:pBdr>
              <w:tabs>
                <w:tab w:val="left" w:pos="449"/>
              </w:tabs>
              <w:spacing w:before="25"/>
              <w:ind w:right="187"/>
            </w:pPr>
            <w:r>
              <w:rPr>
                <w:color w:val="000000"/>
              </w:rPr>
              <w:t xml:space="preserve">The college has introduced more flexible academic scheduling options to allow students to balance their academic commitments with internships and </w:t>
            </w:r>
            <w:r>
              <w:rPr>
                <w:color w:val="000000"/>
              </w:rPr>
              <w:t>extracurricular activities.</w:t>
            </w:r>
          </w:p>
          <w:p w14:paraId="03413A15" w14:textId="77777777" w:rsidR="00615538" w:rsidRDefault="008B3364">
            <w:pPr>
              <w:numPr>
                <w:ilvl w:val="0"/>
                <w:numId w:val="8"/>
              </w:numPr>
              <w:pBdr>
                <w:top w:val="nil"/>
                <w:left w:val="nil"/>
                <w:bottom w:val="nil"/>
                <w:right w:val="nil"/>
                <w:between w:val="nil"/>
              </w:pBdr>
              <w:tabs>
                <w:tab w:val="left" w:pos="449"/>
              </w:tabs>
              <w:spacing w:before="25"/>
              <w:ind w:right="187"/>
            </w:pPr>
            <w:r>
              <w:rPr>
                <w:color w:val="000000"/>
              </w:rPr>
              <w:t>Project-based learning has been integrated into the curriculum across various courses. This approach allows students to engage in real-world projects and internships as part of their coursework.</w:t>
            </w:r>
          </w:p>
        </w:tc>
      </w:tr>
      <w:tr w:rsidR="00615538" w14:paraId="5431D7A2" w14:textId="77777777">
        <w:trPr>
          <w:trHeight w:val="2428"/>
        </w:trPr>
        <w:tc>
          <w:tcPr>
            <w:tcW w:w="842" w:type="dxa"/>
          </w:tcPr>
          <w:p w14:paraId="44A14D09" w14:textId="77777777" w:rsidR="00615538" w:rsidRDefault="008B3364">
            <w:pPr>
              <w:pBdr>
                <w:top w:val="nil"/>
                <w:left w:val="nil"/>
                <w:bottom w:val="nil"/>
                <w:right w:val="nil"/>
                <w:between w:val="nil"/>
              </w:pBdr>
              <w:spacing w:before="49"/>
              <w:ind w:left="66"/>
              <w:rPr>
                <w:color w:val="000000"/>
              </w:rPr>
            </w:pPr>
            <w:r>
              <w:rPr>
                <w:color w:val="000000"/>
              </w:rPr>
              <w:t>3.</w:t>
            </w:r>
          </w:p>
        </w:tc>
        <w:tc>
          <w:tcPr>
            <w:tcW w:w="3401" w:type="dxa"/>
          </w:tcPr>
          <w:p w14:paraId="7B153925" w14:textId="77777777" w:rsidR="00615538" w:rsidRDefault="008B3364">
            <w:pPr>
              <w:pBdr>
                <w:top w:val="nil"/>
                <w:left w:val="nil"/>
                <w:bottom w:val="nil"/>
                <w:right w:val="nil"/>
                <w:between w:val="nil"/>
              </w:pBdr>
              <w:spacing w:before="49" w:line="259" w:lineRule="auto"/>
              <w:ind w:left="119"/>
              <w:rPr>
                <w:color w:val="000000"/>
              </w:rPr>
            </w:pPr>
            <w:r>
              <w:rPr>
                <w:color w:val="000000"/>
              </w:rPr>
              <w:t xml:space="preserve">Expand library resources to </w:t>
            </w:r>
            <w:r>
              <w:rPr>
                <w:color w:val="000000"/>
              </w:rPr>
              <w:t>include a wider range of books, and enhance lab facilities for BSc students.</w:t>
            </w:r>
          </w:p>
        </w:tc>
        <w:tc>
          <w:tcPr>
            <w:tcW w:w="5103" w:type="dxa"/>
          </w:tcPr>
          <w:p w14:paraId="783E2957" w14:textId="77777777" w:rsidR="00615538" w:rsidRDefault="008B3364">
            <w:pPr>
              <w:numPr>
                <w:ilvl w:val="0"/>
                <w:numId w:val="6"/>
              </w:numPr>
              <w:pBdr>
                <w:top w:val="nil"/>
                <w:left w:val="nil"/>
                <w:bottom w:val="nil"/>
                <w:right w:val="nil"/>
                <w:between w:val="nil"/>
              </w:pBdr>
              <w:tabs>
                <w:tab w:val="left" w:pos="438"/>
                <w:tab w:val="left" w:pos="449"/>
              </w:tabs>
              <w:spacing w:before="3" w:line="290" w:lineRule="auto"/>
              <w:ind w:right="332" w:hanging="284"/>
            </w:pPr>
            <w:r>
              <w:rPr>
                <w:color w:val="000000"/>
              </w:rPr>
              <w:t>Subscribing to additional academic journals, magazines, and e-resources to provide students with access to the latest research and developments in their fields of study.</w:t>
            </w:r>
          </w:p>
          <w:p w14:paraId="03C4D3D6" w14:textId="77777777" w:rsidR="00615538" w:rsidRDefault="008B3364">
            <w:pPr>
              <w:numPr>
                <w:ilvl w:val="0"/>
                <w:numId w:val="6"/>
              </w:numPr>
              <w:pBdr>
                <w:top w:val="nil"/>
                <w:left w:val="nil"/>
                <w:bottom w:val="nil"/>
                <w:right w:val="nil"/>
                <w:between w:val="nil"/>
              </w:pBdr>
              <w:tabs>
                <w:tab w:val="left" w:pos="438"/>
                <w:tab w:val="left" w:pos="449"/>
              </w:tabs>
              <w:spacing w:before="3" w:line="290" w:lineRule="auto"/>
              <w:ind w:right="332" w:hanging="284"/>
            </w:pPr>
            <w:r>
              <w:rPr>
                <w:color w:val="000000"/>
              </w:rPr>
              <w:t>Providing</w:t>
            </w:r>
            <w:r>
              <w:rPr>
                <w:color w:val="000000"/>
              </w:rPr>
              <w:t xml:space="preserve"> access to a wide range of e-books, online journals, and databases through the college’s digital library portal.</w:t>
            </w:r>
          </w:p>
          <w:p w14:paraId="30FF7B81" w14:textId="77777777" w:rsidR="00615538" w:rsidRDefault="008B3364">
            <w:pPr>
              <w:numPr>
                <w:ilvl w:val="0"/>
                <w:numId w:val="6"/>
              </w:numPr>
              <w:pBdr>
                <w:top w:val="nil"/>
                <w:left w:val="nil"/>
                <w:bottom w:val="nil"/>
                <w:right w:val="nil"/>
                <w:between w:val="nil"/>
              </w:pBdr>
              <w:tabs>
                <w:tab w:val="left" w:pos="438"/>
                <w:tab w:val="left" w:pos="449"/>
              </w:tabs>
              <w:spacing w:before="3" w:line="290" w:lineRule="auto"/>
              <w:ind w:right="332" w:hanging="284"/>
            </w:pPr>
            <w:r>
              <w:rPr>
                <w:color w:val="000000"/>
              </w:rPr>
              <w:t>Purchasing new and advanced laboratory equipment to ensure students have access to the latest technology and tools for their experiments and re</w:t>
            </w:r>
            <w:r>
              <w:rPr>
                <w:color w:val="000000"/>
              </w:rPr>
              <w:t>search.</w:t>
            </w:r>
          </w:p>
        </w:tc>
      </w:tr>
      <w:tr w:rsidR="00615538" w14:paraId="6A533939" w14:textId="77777777">
        <w:trPr>
          <w:trHeight w:val="1238"/>
        </w:trPr>
        <w:tc>
          <w:tcPr>
            <w:tcW w:w="842" w:type="dxa"/>
          </w:tcPr>
          <w:p w14:paraId="172A3E8A" w14:textId="77777777" w:rsidR="00615538" w:rsidRDefault="008B3364">
            <w:pPr>
              <w:pBdr>
                <w:top w:val="nil"/>
                <w:left w:val="nil"/>
                <w:bottom w:val="nil"/>
                <w:right w:val="nil"/>
                <w:between w:val="nil"/>
              </w:pBdr>
              <w:spacing w:before="49"/>
              <w:ind w:left="66"/>
              <w:rPr>
                <w:color w:val="000000"/>
              </w:rPr>
            </w:pPr>
            <w:r>
              <w:rPr>
                <w:color w:val="000000"/>
              </w:rPr>
              <w:t>4.</w:t>
            </w:r>
          </w:p>
        </w:tc>
        <w:tc>
          <w:tcPr>
            <w:tcW w:w="3401" w:type="dxa"/>
          </w:tcPr>
          <w:p w14:paraId="4AAE020F" w14:textId="77777777" w:rsidR="00615538" w:rsidRDefault="008B3364">
            <w:pPr>
              <w:pBdr>
                <w:top w:val="nil"/>
                <w:left w:val="nil"/>
                <w:bottom w:val="nil"/>
                <w:right w:val="nil"/>
                <w:between w:val="nil"/>
              </w:pBdr>
              <w:spacing w:before="49" w:line="259" w:lineRule="auto"/>
              <w:ind w:left="119"/>
              <w:rPr>
                <w:color w:val="000000"/>
              </w:rPr>
            </w:pPr>
            <w:r>
              <w:rPr>
                <w:color w:val="000000"/>
              </w:rPr>
              <w:t>Implement practical, case-based teaching to enhance real-world applicability and address issues with ineffective or biased instruction.</w:t>
            </w:r>
          </w:p>
        </w:tc>
        <w:tc>
          <w:tcPr>
            <w:tcW w:w="5103" w:type="dxa"/>
          </w:tcPr>
          <w:p w14:paraId="1091CFB2" w14:textId="77777777" w:rsidR="00615538" w:rsidRDefault="008B3364">
            <w:pPr>
              <w:numPr>
                <w:ilvl w:val="0"/>
                <w:numId w:val="4"/>
              </w:numPr>
              <w:pBdr>
                <w:top w:val="nil"/>
                <w:left w:val="nil"/>
                <w:bottom w:val="nil"/>
                <w:right w:val="nil"/>
                <w:between w:val="nil"/>
              </w:pBdr>
              <w:tabs>
                <w:tab w:val="left" w:pos="438"/>
                <w:tab w:val="left" w:pos="449"/>
              </w:tabs>
              <w:spacing w:before="50" w:line="259" w:lineRule="auto"/>
              <w:ind w:right="89" w:hanging="286"/>
            </w:pPr>
            <w:r>
              <w:rPr>
                <w:color w:val="000000"/>
              </w:rPr>
              <w:t xml:space="preserve">Organizing regular training sessions and workshops on modern teaching methods, inclusive pedagogy, and </w:t>
            </w:r>
            <w:r>
              <w:rPr>
                <w:color w:val="000000"/>
              </w:rPr>
              <w:t>unbiased instruction.</w:t>
            </w:r>
          </w:p>
          <w:p w14:paraId="44D995C3" w14:textId="77777777" w:rsidR="00615538" w:rsidRDefault="008B3364">
            <w:pPr>
              <w:numPr>
                <w:ilvl w:val="0"/>
                <w:numId w:val="4"/>
              </w:numPr>
              <w:pBdr>
                <w:top w:val="nil"/>
                <w:left w:val="nil"/>
                <w:bottom w:val="nil"/>
                <w:right w:val="nil"/>
                <w:between w:val="nil"/>
              </w:pBdr>
              <w:tabs>
                <w:tab w:val="left" w:pos="438"/>
                <w:tab w:val="left" w:pos="449"/>
              </w:tabs>
              <w:spacing w:before="50" w:line="259" w:lineRule="auto"/>
              <w:ind w:right="89" w:hanging="286"/>
            </w:pPr>
            <w:r>
              <w:rPr>
                <w:color w:val="000000"/>
              </w:rPr>
              <w:t>Conducting anonymous student surveys and feedback sessions at the end of each semester to gather input on teaching effectiveness and areas of concern.</w:t>
            </w:r>
          </w:p>
        </w:tc>
      </w:tr>
    </w:tbl>
    <w:p w14:paraId="15C72251" w14:textId="77777777" w:rsidR="00615538" w:rsidRDefault="00615538">
      <w:pPr>
        <w:sectPr w:rsidR="00615538">
          <w:headerReference w:type="default" r:id="rId7"/>
          <w:headerReference w:type="first" r:id="rId8"/>
          <w:pgSz w:w="11900" w:h="16860"/>
          <w:pgMar w:top="1740" w:right="920" w:bottom="280" w:left="1220" w:header="1475" w:footer="0" w:gutter="0"/>
          <w:pgNumType w:start="1"/>
          <w:cols w:space="720"/>
        </w:sectPr>
      </w:pPr>
    </w:p>
    <w:p w14:paraId="137C3267" w14:textId="77777777" w:rsidR="00615538" w:rsidRDefault="008B3364">
      <w:pPr>
        <w:pBdr>
          <w:top w:val="nil"/>
          <w:left w:val="nil"/>
          <w:bottom w:val="nil"/>
          <w:right w:val="nil"/>
          <w:between w:val="nil"/>
        </w:pBdr>
        <w:spacing w:before="30" w:line="259" w:lineRule="auto"/>
        <w:ind w:left="2303" w:right="475" w:hanging="2021"/>
        <w:rPr>
          <w:color w:val="000000"/>
        </w:rPr>
      </w:pPr>
      <w:r>
        <w:rPr>
          <w:color w:val="000000"/>
        </w:rPr>
        <w:t>The following gives a detailed report of the feedback received from parents and the subsequent action taken by the institution during 2023 – 2024:</w:t>
      </w:r>
    </w:p>
    <w:p w14:paraId="1EA65D01" w14:textId="77777777" w:rsidR="00615538" w:rsidRDefault="00615538">
      <w:pPr>
        <w:pBdr>
          <w:top w:val="nil"/>
          <w:left w:val="nil"/>
          <w:bottom w:val="nil"/>
          <w:right w:val="nil"/>
          <w:between w:val="nil"/>
        </w:pBdr>
        <w:spacing w:before="45"/>
        <w:rPr>
          <w:color w:val="000000"/>
          <w:sz w:val="20"/>
          <w:szCs w:val="20"/>
        </w:rPr>
      </w:pPr>
    </w:p>
    <w:tbl>
      <w:tblPr>
        <w:tblStyle w:val="a0"/>
        <w:tblW w:w="9381"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5"/>
        <w:gridCol w:w="3260"/>
        <w:gridCol w:w="5276"/>
      </w:tblGrid>
      <w:tr w:rsidR="00615538" w14:paraId="273E18FE" w14:textId="77777777">
        <w:trPr>
          <w:trHeight w:val="363"/>
        </w:trPr>
        <w:tc>
          <w:tcPr>
            <w:tcW w:w="845" w:type="dxa"/>
          </w:tcPr>
          <w:p w14:paraId="6F4AC30E" w14:textId="77777777" w:rsidR="00615538" w:rsidRDefault="008B3364">
            <w:pPr>
              <w:pBdr>
                <w:top w:val="nil"/>
                <w:left w:val="nil"/>
                <w:bottom w:val="nil"/>
                <w:right w:val="nil"/>
                <w:between w:val="nil"/>
              </w:pBdr>
              <w:spacing w:before="49"/>
              <w:ind w:left="124"/>
              <w:rPr>
                <w:b/>
                <w:color w:val="000000"/>
                <w:sz w:val="24"/>
                <w:szCs w:val="24"/>
              </w:rPr>
            </w:pPr>
            <w:r>
              <w:rPr>
                <w:b/>
                <w:color w:val="000000"/>
                <w:sz w:val="24"/>
                <w:szCs w:val="24"/>
              </w:rPr>
              <w:t>S. No.</w:t>
            </w:r>
          </w:p>
        </w:tc>
        <w:tc>
          <w:tcPr>
            <w:tcW w:w="3260" w:type="dxa"/>
          </w:tcPr>
          <w:p w14:paraId="2229EC2B" w14:textId="77777777" w:rsidR="00615538" w:rsidRDefault="008B3364">
            <w:pPr>
              <w:pBdr>
                <w:top w:val="nil"/>
                <w:left w:val="nil"/>
                <w:bottom w:val="nil"/>
                <w:right w:val="nil"/>
                <w:between w:val="nil"/>
              </w:pBdr>
              <w:spacing w:before="49"/>
              <w:ind w:left="121"/>
              <w:rPr>
                <w:b/>
                <w:color w:val="000000"/>
                <w:sz w:val="24"/>
                <w:szCs w:val="24"/>
              </w:rPr>
            </w:pPr>
            <w:r>
              <w:rPr>
                <w:b/>
                <w:color w:val="000000"/>
                <w:sz w:val="24"/>
                <w:szCs w:val="24"/>
              </w:rPr>
              <w:t>FEEDBACK</w:t>
            </w:r>
          </w:p>
        </w:tc>
        <w:tc>
          <w:tcPr>
            <w:tcW w:w="5276" w:type="dxa"/>
          </w:tcPr>
          <w:p w14:paraId="3D55FFAB" w14:textId="77777777" w:rsidR="00615538" w:rsidRDefault="008B3364">
            <w:pPr>
              <w:pBdr>
                <w:top w:val="nil"/>
                <w:left w:val="nil"/>
                <w:bottom w:val="nil"/>
                <w:right w:val="nil"/>
                <w:between w:val="nil"/>
              </w:pBdr>
              <w:spacing w:before="49"/>
              <w:ind w:left="126"/>
              <w:rPr>
                <w:b/>
                <w:color w:val="000000"/>
                <w:sz w:val="24"/>
                <w:szCs w:val="24"/>
              </w:rPr>
            </w:pPr>
            <w:r>
              <w:rPr>
                <w:b/>
                <w:color w:val="000000"/>
                <w:sz w:val="24"/>
                <w:szCs w:val="24"/>
              </w:rPr>
              <w:t>ACTION TAKEN</w:t>
            </w:r>
          </w:p>
        </w:tc>
      </w:tr>
      <w:tr w:rsidR="00615538" w14:paraId="722456F9" w14:textId="77777777">
        <w:trPr>
          <w:trHeight w:val="1254"/>
        </w:trPr>
        <w:tc>
          <w:tcPr>
            <w:tcW w:w="845" w:type="dxa"/>
          </w:tcPr>
          <w:p w14:paraId="145181E5" w14:textId="77777777" w:rsidR="00615538" w:rsidRDefault="008B3364">
            <w:pPr>
              <w:pBdr>
                <w:top w:val="nil"/>
                <w:left w:val="nil"/>
                <w:bottom w:val="nil"/>
                <w:right w:val="nil"/>
                <w:between w:val="nil"/>
              </w:pBdr>
              <w:spacing w:before="49"/>
              <w:ind w:left="213"/>
              <w:rPr>
                <w:color w:val="000000"/>
              </w:rPr>
            </w:pPr>
            <w:r>
              <w:rPr>
                <w:color w:val="000000"/>
              </w:rPr>
              <w:t>1.</w:t>
            </w:r>
          </w:p>
        </w:tc>
        <w:tc>
          <w:tcPr>
            <w:tcW w:w="3260" w:type="dxa"/>
          </w:tcPr>
          <w:p w14:paraId="15F0FBD2" w14:textId="77777777" w:rsidR="00615538" w:rsidRDefault="008B3364">
            <w:pPr>
              <w:pBdr>
                <w:top w:val="nil"/>
                <w:left w:val="nil"/>
                <w:bottom w:val="nil"/>
                <w:right w:val="nil"/>
                <w:between w:val="nil"/>
              </w:pBdr>
              <w:spacing w:before="49" w:line="259" w:lineRule="auto"/>
              <w:ind w:left="121" w:right="162"/>
              <w:rPr>
                <w:color w:val="000000"/>
              </w:rPr>
            </w:pPr>
            <w:r>
              <w:rPr>
                <w:color w:val="000000"/>
              </w:rPr>
              <w:t xml:space="preserve">The current lack of infrastructure for sports and physical activities is a concern for many parents. </w:t>
            </w:r>
          </w:p>
        </w:tc>
        <w:tc>
          <w:tcPr>
            <w:tcW w:w="5276" w:type="dxa"/>
          </w:tcPr>
          <w:p w14:paraId="58F961A8" w14:textId="77777777" w:rsidR="00615538" w:rsidRDefault="008B3364">
            <w:pPr>
              <w:numPr>
                <w:ilvl w:val="0"/>
                <w:numId w:val="7"/>
              </w:numPr>
              <w:pBdr>
                <w:top w:val="nil"/>
                <w:left w:val="nil"/>
                <w:bottom w:val="nil"/>
                <w:right w:val="nil"/>
                <w:between w:val="nil"/>
              </w:pBdr>
              <w:tabs>
                <w:tab w:val="left" w:pos="486"/>
              </w:tabs>
              <w:spacing w:before="22"/>
              <w:ind w:right="315"/>
            </w:pPr>
            <w:r>
              <w:rPr>
                <w:color w:val="000000"/>
              </w:rPr>
              <w:t>Developed a comprehensive plan to improve sports facilities and incorporate regular physical activities into the curriculum.</w:t>
            </w:r>
          </w:p>
        </w:tc>
      </w:tr>
      <w:tr w:rsidR="00615538" w14:paraId="431E419D" w14:textId="77777777">
        <w:trPr>
          <w:trHeight w:val="1526"/>
        </w:trPr>
        <w:tc>
          <w:tcPr>
            <w:tcW w:w="845" w:type="dxa"/>
          </w:tcPr>
          <w:p w14:paraId="772992B4" w14:textId="77777777" w:rsidR="00615538" w:rsidRDefault="008B3364">
            <w:pPr>
              <w:pBdr>
                <w:top w:val="nil"/>
                <w:left w:val="nil"/>
                <w:bottom w:val="nil"/>
                <w:right w:val="nil"/>
                <w:between w:val="nil"/>
              </w:pBdr>
              <w:spacing w:before="47"/>
              <w:ind w:left="213"/>
              <w:rPr>
                <w:color w:val="000000"/>
              </w:rPr>
            </w:pPr>
            <w:r>
              <w:rPr>
                <w:color w:val="000000"/>
              </w:rPr>
              <w:t>2.</w:t>
            </w:r>
          </w:p>
        </w:tc>
        <w:tc>
          <w:tcPr>
            <w:tcW w:w="3260" w:type="dxa"/>
          </w:tcPr>
          <w:p w14:paraId="10EDF429" w14:textId="77777777" w:rsidR="00615538" w:rsidRDefault="008B3364">
            <w:pPr>
              <w:pBdr>
                <w:top w:val="nil"/>
                <w:left w:val="nil"/>
                <w:bottom w:val="nil"/>
                <w:right w:val="nil"/>
                <w:between w:val="nil"/>
              </w:pBdr>
              <w:spacing w:before="47" w:line="259" w:lineRule="auto"/>
              <w:ind w:left="121" w:right="162"/>
              <w:rPr>
                <w:color w:val="000000"/>
              </w:rPr>
            </w:pPr>
            <w:r>
              <w:rPr>
                <w:color w:val="000000"/>
              </w:rPr>
              <w:t>The college could benefit</w:t>
            </w:r>
            <w:r>
              <w:rPr>
                <w:color w:val="000000"/>
              </w:rPr>
              <w:t xml:space="preserve"> from establishing regular exchange programs within the country at the graduation level to broaden students' exposure.</w:t>
            </w:r>
          </w:p>
        </w:tc>
        <w:tc>
          <w:tcPr>
            <w:tcW w:w="5276" w:type="dxa"/>
          </w:tcPr>
          <w:p w14:paraId="13BC8A9C" w14:textId="77777777" w:rsidR="00615538" w:rsidRDefault="008B3364">
            <w:pPr>
              <w:numPr>
                <w:ilvl w:val="0"/>
                <w:numId w:val="5"/>
              </w:numPr>
              <w:pBdr>
                <w:top w:val="nil"/>
                <w:left w:val="nil"/>
                <w:bottom w:val="nil"/>
                <w:right w:val="nil"/>
                <w:between w:val="nil"/>
              </w:pBdr>
              <w:tabs>
                <w:tab w:val="left" w:pos="486"/>
              </w:tabs>
              <w:spacing w:before="47"/>
              <w:ind w:right="361"/>
            </w:pPr>
            <w:r>
              <w:rPr>
                <w:color w:val="000000"/>
              </w:rPr>
              <w:t xml:space="preserve">Initiate discussions with other institutions to develop exchange programs that allow students to experience different academic </w:t>
            </w:r>
            <w:r>
              <w:rPr>
                <w:color w:val="000000"/>
              </w:rPr>
              <w:t>environments.</w:t>
            </w:r>
          </w:p>
        </w:tc>
      </w:tr>
      <w:tr w:rsidR="00615538" w14:paraId="71AE44EB" w14:textId="77777777">
        <w:trPr>
          <w:trHeight w:val="1538"/>
        </w:trPr>
        <w:tc>
          <w:tcPr>
            <w:tcW w:w="845" w:type="dxa"/>
          </w:tcPr>
          <w:p w14:paraId="7AC7EDB0" w14:textId="77777777" w:rsidR="00615538" w:rsidRDefault="008B3364">
            <w:pPr>
              <w:pBdr>
                <w:top w:val="nil"/>
                <w:left w:val="nil"/>
                <w:bottom w:val="nil"/>
                <w:right w:val="nil"/>
                <w:between w:val="nil"/>
              </w:pBdr>
              <w:spacing w:before="47"/>
              <w:ind w:left="213"/>
              <w:rPr>
                <w:color w:val="000000"/>
              </w:rPr>
            </w:pPr>
            <w:r>
              <w:rPr>
                <w:color w:val="000000"/>
              </w:rPr>
              <w:t>3.</w:t>
            </w:r>
          </w:p>
        </w:tc>
        <w:tc>
          <w:tcPr>
            <w:tcW w:w="3260" w:type="dxa"/>
          </w:tcPr>
          <w:p w14:paraId="62F667FB" w14:textId="77777777" w:rsidR="00615538" w:rsidRDefault="008B3364">
            <w:pPr>
              <w:pBdr>
                <w:top w:val="nil"/>
                <w:left w:val="nil"/>
                <w:bottom w:val="nil"/>
                <w:right w:val="nil"/>
                <w:between w:val="nil"/>
              </w:pBdr>
              <w:spacing w:before="47" w:line="259" w:lineRule="auto"/>
              <w:ind w:left="121" w:right="162"/>
              <w:rPr>
                <w:color w:val="000000"/>
              </w:rPr>
            </w:pPr>
            <w:r>
              <w:rPr>
                <w:color w:val="000000"/>
              </w:rPr>
              <w:t>The limited hostel space and lack of established partnerships with PGs/flats for students coming from outside Delhi are frustrating for parents.</w:t>
            </w:r>
          </w:p>
        </w:tc>
        <w:tc>
          <w:tcPr>
            <w:tcW w:w="5276" w:type="dxa"/>
          </w:tcPr>
          <w:p w14:paraId="21FFE985" w14:textId="77777777" w:rsidR="00615538" w:rsidRDefault="008B3364">
            <w:pPr>
              <w:numPr>
                <w:ilvl w:val="0"/>
                <w:numId w:val="3"/>
              </w:numPr>
              <w:pBdr>
                <w:top w:val="nil"/>
                <w:left w:val="nil"/>
                <w:bottom w:val="nil"/>
                <w:right w:val="nil"/>
                <w:between w:val="nil"/>
              </w:pBdr>
              <w:tabs>
                <w:tab w:val="left" w:pos="488"/>
              </w:tabs>
              <w:spacing w:before="24"/>
              <w:ind w:right="637"/>
            </w:pPr>
            <w:r>
              <w:rPr>
                <w:color w:val="000000"/>
              </w:rPr>
              <w:t xml:space="preserve">Explore partnerships with local housing providers to secure more accommodation options and </w:t>
            </w:r>
            <w:r>
              <w:rPr>
                <w:color w:val="000000"/>
              </w:rPr>
              <w:t>consider expanding hostel facilities.</w:t>
            </w:r>
          </w:p>
        </w:tc>
      </w:tr>
      <w:tr w:rsidR="00615538" w14:paraId="1D892919" w14:textId="77777777">
        <w:trPr>
          <w:trHeight w:val="1538"/>
        </w:trPr>
        <w:tc>
          <w:tcPr>
            <w:tcW w:w="845" w:type="dxa"/>
          </w:tcPr>
          <w:p w14:paraId="4596CEA7" w14:textId="77777777" w:rsidR="00615538" w:rsidRDefault="008B3364">
            <w:pPr>
              <w:pBdr>
                <w:top w:val="nil"/>
                <w:left w:val="nil"/>
                <w:bottom w:val="nil"/>
                <w:right w:val="nil"/>
                <w:between w:val="nil"/>
              </w:pBdr>
              <w:spacing w:before="47"/>
              <w:ind w:left="213"/>
              <w:rPr>
                <w:color w:val="000000"/>
              </w:rPr>
            </w:pPr>
            <w:r>
              <w:rPr>
                <w:color w:val="000000"/>
              </w:rPr>
              <w:t>4.</w:t>
            </w:r>
          </w:p>
        </w:tc>
        <w:tc>
          <w:tcPr>
            <w:tcW w:w="3260" w:type="dxa"/>
          </w:tcPr>
          <w:p w14:paraId="4582AA12" w14:textId="77777777" w:rsidR="00615538" w:rsidRDefault="008B3364">
            <w:pPr>
              <w:pBdr>
                <w:top w:val="nil"/>
                <w:left w:val="nil"/>
                <w:bottom w:val="nil"/>
                <w:right w:val="nil"/>
                <w:between w:val="nil"/>
              </w:pBdr>
              <w:spacing w:before="47" w:line="259" w:lineRule="auto"/>
              <w:ind w:left="121" w:right="162"/>
              <w:rPr>
                <w:color w:val="000000"/>
              </w:rPr>
            </w:pPr>
            <w:r>
              <w:rPr>
                <w:color w:val="000000"/>
              </w:rPr>
              <w:t>Organizing annual trips would provide students with opportunities to learn outside the classroom and build stronger peer connections.</w:t>
            </w:r>
          </w:p>
        </w:tc>
        <w:tc>
          <w:tcPr>
            <w:tcW w:w="5276" w:type="dxa"/>
          </w:tcPr>
          <w:p w14:paraId="40C3405E" w14:textId="77777777" w:rsidR="00615538" w:rsidRDefault="008B3364">
            <w:pPr>
              <w:numPr>
                <w:ilvl w:val="0"/>
                <w:numId w:val="3"/>
              </w:numPr>
              <w:pBdr>
                <w:top w:val="nil"/>
                <w:left w:val="nil"/>
                <w:bottom w:val="nil"/>
                <w:right w:val="nil"/>
                <w:between w:val="nil"/>
              </w:pBdr>
              <w:tabs>
                <w:tab w:val="left" w:pos="488"/>
              </w:tabs>
              <w:spacing w:before="24"/>
              <w:ind w:right="637"/>
            </w:pPr>
            <w:r>
              <w:rPr>
                <w:color w:val="000000"/>
              </w:rPr>
              <w:t xml:space="preserve">Planned educational trips or excursions at least once a year, integrating </w:t>
            </w:r>
            <w:r>
              <w:rPr>
                <w:color w:val="000000"/>
              </w:rPr>
              <w:t>learning objectives with recreational activities.</w:t>
            </w:r>
          </w:p>
        </w:tc>
      </w:tr>
    </w:tbl>
    <w:p w14:paraId="31FA5A7B" w14:textId="77777777" w:rsidR="00615538" w:rsidRDefault="00615538">
      <w:pPr>
        <w:sectPr w:rsidR="00615538">
          <w:headerReference w:type="default" r:id="rId9"/>
          <w:pgSz w:w="11900" w:h="16860"/>
          <w:pgMar w:top="1740" w:right="920" w:bottom="280" w:left="1220" w:header="1475" w:footer="0" w:gutter="0"/>
          <w:cols w:space="720"/>
        </w:sectPr>
      </w:pPr>
    </w:p>
    <w:p w14:paraId="6C6DF593" w14:textId="77777777" w:rsidR="00615538" w:rsidRDefault="008B3364">
      <w:pPr>
        <w:pBdr>
          <w:top w:val="nil"/>
          <w:left w:val="nil"/>
          <w:bottom w:val="nil"/>
          <w:right w:val="nil"/>
          <w:between w:val="nil"/>
        </w:pBdr>
        <w:spacing w:before="130" w:line="249" w:lineRule="auto"/>
        <w:ind w:left="1826" w:right="475" w:hanging="1056"/>
        <w:rPr>
          <w:color w:val="000000"/>
        </w:rPr>
      </w:pPr>
      <w:r>
        <w:rPr>
          <w:color w:val="000000"/>
        </w:rPr>
        <w:t>The following gives a detailed report of the feedback received from recruiters and the subsequent action taken by the institution during 2023</w:t>
      </w:r>
      <w:r>
        <w:rPr>
          <w:color w:val="000000"/>
        </w:rPr>
        <w:t xml:space="preserve"> – 2024:</w:t>
      </w:r>
    </w:p>
    <w:p w14:paraId="517300E3" w14:textId="77777777" w:rsidR="00615538" w:rsidRDefault="00615538">
      <w:pPr>
        <w:pBdr>
          <w:top w:val="nil"/>
          <w:left w:val="nil"/>
          <w:bottom w:val="nil"/>
          <w:right w:val="nil"/>
          <w:between w:val="nil"/>
        </w:pBdr>
        <w:spacing w:before="50"/>
        <w:rPr>
          <w:color w:val="000000"/>
          <w:sz w:val="20"/>
          <w:szCs w:val="20"/>
        </w:rPr>
      </w:pPr>
    </w:p>
    <w:tbl>
      <w:tblPr>
        <w:tblStyle w:val="a1"/>
        <w:tblW w:w="9506"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4"/>
        <w:gridCol w:w="3260"/>
        <w:gridCol w:w="5262"/>
      </w:tblGrid>
      <w:tr w:rsidR="00615538" w14:paraId="25DE0B3C" w14:textId="77777777">
        <w:trPr>
          <w:trHeight w:val="385"/>
        </w:trPr>
        <w:tc>
          <w:tcPr>
            <w:tcW w:w="984" w:type="dxa"/>
          </w:tcPr>
          <w:p w14:paraId="43F5E14D" w14:textId="77777777" w:rsidR="00615538" w:rsidRDefault="008B3364">
            <w:pPr>
              <w:pBdr>
                <w:top w:val="nil"/>
                <w:left w:val="nil"/>
                <w:bottom w:val="nil"/>
                <w:right w:val="nil"/>
                <w:between w:val="nil"/>
              </w:pBdr>
              <w:spacing w:before="37"/>
              <w:ind w:left="11"/>
              <w:rPr>
                <w:b/>
                <w:color w:val="000000"/>
                <w:sz w:val="24"/>
                <w:szCs w:val="24"/>
              </w:rPr>
            </w:pPr>
            <w:r>
              <w:rPr>
                <w:b/>
                <w:color w:val="000000"/>
                <w:sz w:val="24"/>
                <w:szCs w:val="24"/>
              </w:rPr>
              <w:t>S. No.</w:t>
            </w:r>
          </w:p>
        </w:tc>
        <w:tc>
          <w:tcPr>
            <w:tcW w:w="3260" w:type="dxa"/>
          </w:tcPr>
          <w:p w14:paraId="4AD122D6" w14:textId="77777777" w:rsidR="00615538" w:rsidRDefault="008B3364">
            <w:pPr>
              <w:pBdr>
                <w:top w:val="nil"/>
                <w:left w:val="nil"/>
                <w:bottom w:val="nil"/>
                <w:right w:val="nil"/>
                <w:between w:val="nil"/>
              </w:pBdr>
              <w:spacing w:before="37"/>
              <w:ind w:left="121"/>
              <w:rPr>
                <w:b/>
                <w:color w:val="000000"/>
                <w:sz w:val="24"/>
                <w:szCs w:val="24"/>
              </w:rPr>
            </w:pPr>
            <w:r>
              <w:rPr>
                <w:b/>
                <w:color w:val="000000"/>
                <w:sz w:val="24"/>
                <w:szCs w:val="24"/>
              </w:rPr>
              <w:t>FEEDBACK</w:t>
            </w:r>
          </w:p>
        </w:tc>
        <w:tc>
          <w:tcPr>
            <w:tcW w:w="5262" w:type="dxa"/>
          </w:tcPr>
          <w:p w14:paraId="543239BE" w14:textId="77777777" w:rsidR="00615538" w:rsidRDefault="008B3364">
            <w:pPr>
              <w:pBdr>
                <w:top w:val="nil"/>
                <w:left w:val="nil"/>
                <w:bottom w:val="nil"/>
                <w:right w:val="nil"/>
                <w:between w:val="nil"/>
              </w:pBdr>
              <w:spacing w:before="37"/>
              <w:ind w:left="124"/>
              <w:rPr>
                <w:b/>
                <w:color w:val="000000"/>
                <w:sz w:val="24"/>
                <w:szCs w:val="24"/>
              </w:rPr>
            </w:pPr>
            <w:r>
              <w:rPr>
                <w:b/>
                <w:color w:val="000000"/>
                <w:sz w:val="24"/>
                <w:szCs w:val="24"/>
              </w:rPr>
              <w:t>ACTION TAKEN</w:t>
            </w:r>
          </w:p>
        </w:tc>
      </w:tr>
      <w:tr w:rsidR="00615538" w14:paraId="28DF4B65" w14:textId="77777777">
        <w:trPr>
          <w:trHeight w:val="1567"/>
        </w:trPr>
        <w:tc>
          <w:tcPr>
            <w:tcW w:w="984" w:type="dxa"/>
          </w:tcPr>
          <w:p w14:paraId="5261D523" w14:textId="77777777" w:rsidR="00615538" w:rsidRDefault="008B3364">
            <w:pPr>
              <w:pBdr>
                <w:top w:val="nil"/>
                <w:left w:val="nil"/>
                <w:bottom w:val="nil"/>
                <w:right w:val="nil"/>
                <w:between w:val="nil"/>
              </w:pBdr>
              <w:spacing w:before="37"/>
              <w:ind w:right="324"/>
              <w:jc w:val="center"/>
              <w:rPr>
                <w:color w:val="000000"/>
              </w:rPr>
            </w:pPr>
            <w:r>
              <w:rPr>
                <w:color w:val="000000"/>
              </w:rPr>
              <w:t>1.</w:t>
            </w:r>
          </w:p>
        </w:tc>
        <w:tc>
          <w:tcPr>
            <w:tcW w:w="3260" w:type="dxa"/>
          </w:tcPr>
          <w:p w14:paraId="0E3A7F7A" w14:textId="77777777" w:rsidR="00615538" w:rsidRDefault="008B3364">
            <w:pPr>
              <w:pBdr>
                <w:top w:val="nil"/>
                <w:left w:val="nil"/>
                <w:bottom w:val="nil"/>
                <w:right w:val="nil"/>
                <w:between w:val="nil"/>
              </w:pBdr>
              <w:spacing w:before="37" w:line="259" w:lineRule="auto"/>
              <w:ind w:left="121" w:right="162"/>
              <w:rPr>
                <w:color w:val="000000"/>
              </w:rPr>
            </w:pPr>
            <w:r>
              <w:rPr>
                <w:color w:val="000000"/>
              </w:rPr>
              <w:t>The companies suggested improving more on logistical aspects, i.e. having more backup rooms where the Wi-Fi connectivity is appropriate.</w:t>
            </w:r>
          </w:p>
        </w:tc>
        <w:tc>
          <w:tcPr>
            <w:tcW w:w="5262" w:type="dxa"/>
          </w:tcPr>
          <w:p w14:paraId="7539240A" w14:textId="77777777" w:rsidR="00615538" w:rsidRDefault="008B3364">
            <w:pPr>
              <w:numPr>
                <w:ilvl w:val="0"/>
                <w:numId w:val="2"/>
              </w:numPr>
              <w:pBdr>
                <w:top w:val="nil"/>
                <w:left w:val="nil"/>
                <w:bottom w:val="nil"/>
                <w:right w:val="nil"/>
                <w:between w:val="nil"/>
              </w:pBdr>
              <w:tabs>
                <w:tab w:val="left" w:pos="448"/>
                <w:tab w:val="left" w:pos="484"/>
              </w:tabs>
              <w:spacing w:line="259" w:lineRule="auto"/>
              <w:ind w:right="287"/>
            </w:pPr>
            <w:r>
              <w:rPr>
                <w:color w:val="000000"/>
              </w:rPr>
              <w:t xml:space="preserve">We have now issued more rooms with improved Wi-Fi connectivity, making them </w:t>
            </w:r>
            <w:r>
              <w:rPr>
                <w:color w:val="000000"/>
              </w:rPr>
              <w:t>ideal for conducting interview processes.</w:t>
            </w:r>
          </w:p>
          <w:p w14:paraId="2C2880BB" w14:textId="77777777" w:rsidR="00615538" w:rsidRDefault="00615538">
            <w:pPr>
              <w:pBdr>
                <w:top w:val="nil"/>
                <w:left w:val="nil"/>
                <w:bottom w:val="nil"/>
                <w:right w:val="nil"/>
                <w:between w:val="nil"/>
              </w:pBdr>
              <w:spacing w:line="268" w:lineRule="auto"/>
              <w:ind w:left="448"/>
              <w:rPr>
                <w:color w:val="000000"/>
              </w:rPr>
            </w:pPr>
          </w:p>
        </w:tc>
      </w:tr>
      <w:tr w:rsidR="00615538" w14:paraId="6B461891" w14:textId="77777777">
        <w:trPr>
          <w:trHeight w:val="2113"/>
        </w:trPr>
        <w:tc>
          <w:tcPr>
            <w:tcW w:w="984" w:type="dxa"/>
          </w:tcPr>
          <w:p w14:paraId="195C23C8" w14:textId="77777777" w:rsidR="00615538" w:rsidRDefault="008B3364">
            <w:pPr>
              <w:pBdr>
                <w:top w:val="nil"/>
                <w:left w:val="nil"/>
                <w:bottom w:val="nil"/>
                <w:right w:val="nil"/>
                <w:between w:val="nil"/>
              </w:pBdr>
              <w:spacing w:before="37"/>
              <w:ind w:right="324"/>
              <w:jc w:val="center"/>
              <w:rPr>
                <w:color w:val="000000"/>
              </w:rPr>
            </w:pPr>
            <w:r>
              <w:rPr>
                <w:color w:val="000000"/>
              </w:rPr>
              <w:t>2.</w:t>
            </w:r>
          </w:p>
        </w:tc>
        <w:tc>
          <w:tcPr>
            <w:tcW w:w="3260" w:type="dxa"/>
          </w:tcPr>
          <w:p w14:paraId="7ED56B12" w14:textId="77777777" w:rsidR="00615538" w:rsidRDefault="008B3364">
            <w:pPr>
              <w:widowControl/>
              <w:spacing w:after="160" w:line="259" w:lineRule="auto"/>
              <w:ind w:left="156"/>
            </w:pPr>
            <w:r>
              <w:t>Can enhance students' preparation for case interviews and improve their communication skills in anticipation of the upcoming placement season.</w:t>
            </w:r>
          </w:p>
          <w:p w14:paraId="5C799350" w14:textId="77777777" w:rsidR="00615538" w:rsidRDefault="00615538">
            <w:pPr>
              <w:pBdr>
                <w:top w:val="nil"/>
                <w:left w:val="nil"/>
                <w:bottom w:val="nil"/>
                <w:right w:val="nil"/>
                <w:between w:val="nil"/>
              </w:pBdr>
              <w:spacing w:before="37" w:line="259" w:lineRule="auto"/>
              <w:ind w:left="121" w:right="487"/>
              <w:rPr>
                <w:color w:val="000000"/>
              </w:rPr>
            </w:pPr>
          </w:p>
        </w:tc>
        <w:tc>
          <w:tcPr>
            <w:tcW w:w="5262" w:type="dxa"/>
          </w:tcPr>
          <w:p w14:paraId="3F1554FB" w14:textId="77777777" w:rsidR="00615538" w:rsidRDefault="008B3364">
            <w:pPr>
              <w:numPr>
                <w:ilvl w:val="0"/>
                <w:numId w:val="1"/>
              </w:numPr>
              <w:pBdr>
                <w:top w:val="nil"/>
                <w:left w:val="nil"/>
                <w:bottom w:val="nil"/>
                <w:right w:val="nil"/>
                <w:between w:val="nil"/>
              </w:pBdr>
              <w:tabs>
                <w:tab w:val="left" w:pos="452"/>
              </w:tabs>
              <w:spacing w:before="37" w:line="259" w:lineRule="auto"/>
              <w:ind w:right="288"/>
            </w:pPr>
            <w:r>
              <w:rPr>
                <w:color w:val="000000"/>
              </w:rPr>
              <w:t xml:space="preserve">Buddy programme is launched in college wherein students are </w:t>
            </w:r>
            <w:r>
              <w:rPr>
                <w:color w:val="000000"/>
              </w:rPr>
              <w:t>mentored by alumni batch for better case guesstimate solving and sharing experiences.</w:t>
            </w:r>
          </w:p>
          <w:p w14:paraId="3069F0C2" w14:textId="77777777" w:rsidR="00615538" w:rsidRDefault="008B3364">
            <w:pPr>
              <w:numPr>
                <w:ilvl w:val="0"/>
                <w:numId w:val="1"/>
              </w:numPr>
              <w:pBdr>
                <w:top w:val="nil"/>
                <w:left w:val="nil"/>
                <w:bottom w:val="nil"/>
                <w:right w:val="nil"/>
                <w:between w:val="nil"/>
              </w:pBdr>
              <w:tabs>
                <w:tab w:val="left" w:pos="452"/>
              </w:tabs>
              <w:spacing w:before="37" w:line="259" w:lineRule="auto"/>
              <w:ind w:right="288"/>
            </w:pPr>
            <w:r>
              <w:rPr>
                <w:color w:val="000000"/>
              </w:rPr>
              <w:t>The college conducted a session for first year students to enhance their public speaking skills, by Mr. Gagan Singh who is a renowned business coach.</w:t>
            </w:r>
          </w:p>
        </w:tc>
      </w:tr>
      <w:tr w:rsidR="00615538" w14:paraId="692ED352" w14:textId="77777777">
        <w:trPr>
          <w:trHeight w:val="967"/>
        </w:trPr>
        <w:tc>
          <w:tcPr>
            <w:tcW w:w="984" w:type="dxa"/>
          </w:tcPr>
          <w:p w14:paraId="7B296790" w14:textId="77777777" w:rsidR="00615538" w:rsidRDefault="008B3364">
            <w:pPr>
              <w:pBdr>
                <w:top w:val="nil"/>
                <w:left w:val="nil"/>
                <w:bottom w:val="nil"/>
                <w:right w:val="nil"/>
                <w:between w:val="nil"/>
              </w:pBdr>
              <w:spacing w:before="39"/>
              <w:ind w:right="324"/>
              <w:jc w:val="center"/>
              <w:rPr>
                <w:color w:val="000000"/>
              </w:rPr>
            </w:pPr>
            <w:r>
              <w:rPr>
                <w:color w:val="000000"/>
              </w:rPr>
              <w:t>3.</w:t>
            </w:r>
          </w:p>
        </w:tc>
        <w:tc>
          <w:tcPr>
            <w:tcW w:w="3260" w:type="dxa"/>
          </w:tcPr>
          <w:p w14:paraId="7E76E6EF" w14:textId="77777777" w:rsidR="00615538" w:rsidRDefault="008B3364">
            <w:pPr>
              <w:widowControl/>
              <w:spacing w:after="160" w:line="259" w:lineRule="auto"/>
              <w:ind w:left="156"/>
            </w:pPr>
            <w:r>
              <w:t xml:space="preserve">A good in-depth </w:t>
            </w:r>
            <w:r>
              <w:t>research about companies before they apply for a particular company’s interview.</w:t>
            </w:r>
          </w:p>
        </w:tc>
        <w:tc>
          <w:tcPr>
            <w:tcW w:w="5262" w:type="dxa"/>
          </w:tcPr>
          <w:p w14:paraId="3286671F" w14:textId="77777777" w:rsidR="00615538" w:rsidRDefault="008B3364">
            <w:pPr>
              <w:numPr>
                <w:ilvl w:val="0"/>
                <w:numId w:val="12"/>
              </w:numPr>
              <w:pBdr>
                <w:top w:val="nil"/>
                <w:left w:val="nil"/>
                <w:bottom w:val="nil"/>
                <w:right w:val="nil"/>
                <w:between w:val="nil"/>
              </w:pBdr>
              <w:tabs>
                <w:tab w:val="left" w:pos="448"/>
              </w:tabs>
              <w:spacing w:before="40" w:line="259" w:lineRule="auto"/>
              <w:ind w:right="204"/>
            </w:pPr>
            <w:r>
              <w:rPr>
                <w:color w:val="000000"/>
              </w:rPr>
              <w:t>Students are informed about the same in the orientation session which takes place before the placement season starts.</w:t>
            </w:r>
          </w:p>
        </w:tc>
      </w:tr>
      <w:tr w:rsidR="00615538" w14:paraId="411223C0" w14:textId="77777777">
        <w:trPr>
          <w:trHeight w:val="1761"/>
        </w:trPr>
        <w:tc>
          <w:tcPr>
            <w:tcW w:w="984" w:type="dxa"/>
          </w:tcPr>
          <w:p w14:paraId="446DE06F" w14:textId="77777777" w:rsidR="00615538" w:rsidRDefault="008B3364">
            <w:pPr>
              <w:pBdr>
                <w:top w:val="nil"/>
                <w:left w:val="nil"/>
                <w:bottom w:val="nil"/>
                <w:right w:val="nil"/>
                <w:between w:val="nil"/>
              </w:pBdr>
              <w:spacing w:before="39"/>
              <w:ind w:right="324"/>
              <w:jc w:val="center"/>
              <w:rPr>
                <w:color w:val="000000"/>
              </w:rPr>
            </w:pPr>
            <w:r>
              <w:rPr>
                <w:color w:val="000000"/>
              </w:rPr>
              <w:t>4.</w:t>
            </w:r>
          </w:p>
        </w:tc>
        <w:tc>
          <w:tcPr>
            <w:tcW w:w="3260" w:type="dxa"/>
          </w:tcPr>
          <w:p w14:paraId="4647CE87" w14:textId="77777777" w:rsidR="00615538" w:rsidRDefault="008B3364">
            <w:pPr>
              <w:widowControl/>
              <w:spacing w:after="160" w:line="259" w:lineRule="auto"/>
              <w:ind w:left="156"/>
            </w:pPr>
            <w:r>
              <w:t xml:space="preserve">Students back out from the placement process or once </w:t>
            </w:r>
            <w:r>
              <w:t>they are given the offer letter without informing, which leads to a waste of time and money in taking interviews on campus.</w:t>
            </w:r>
          </w:p>
        </w:tc>
        <w:tc>
          <w:tcPr>
            <w:tcW w:w="5262" w:type="dxa"/>
          </w:tcPr>
          <w:p w14:paraId="4BCAE077" w14:textId="77777777" w:rsidR="00615538" w:rsidRDefault="008B3364">
            <w:pPr>
              <w:numPr>
                <w:ilvl w:val="0"/>
                <w:numId w:val="12"/>
              </w:numPr>
              <w:pBdr>
                <w:top w:val="nil"/>
                <w:left w:val="nil"/>
                <w:bottom w:val="nil"/>
                <w:right w:val="nil"/>
                <w:between w:val="nil"/>
              </w:pBdr>
              <w:tabs>
                <w:tab w:val="left" w:pos="448"/>
              </w:tabs>
              <w:spacing w:before="40" w:line="259" w:lineRule="auto"/>
              <w:ind w:right="204"/>
            </w:pPr>
            <w:r>
              <w:rPr>
                <w:color w:val="000000"/>
              </w:rPr>
              <w:t xml:space="preserve">Strict actions are taken on students like putting the character certificate on hold and resume pointers not being verified for </w:t>
            </w:r>
            <w:r>
              <w:rPr>
                <w:color w:val="000000"/>
              </w:rPr>
              <w:t>higher education.</w:t>
            </w:r>
          </w:p>
        </w:tc>
      </w:tr>
      <w:tr w:rsidR="00615538" w14:paraId="44CDEC1B" w14:textId="77777777">
        <w:trPr>
          <w:trHeight w:val="967"/>
        </w:trPr>
        <w:tc>
          <w:tcPr>
            <w:tcW w:w="984" w:type="dxa"/>
          </w:tcPr>
          <w:p w14:paraId="6FF25384" w14:textId="77777777" w:rsidR="00615538" w:rsidRDefault="008B3364">
            <w:pPr>
              <w:pBdr>
                <w:top w:val="nil"/>
                <w:left w:val="nil"/>
                <w:bottom w:val="nil"/>
                <w:right w:val="nil"/>
                <w:between w:val="nil"/>
              </w:pBdr>
              <w:spacing w:before="39"/>
              <w:ind w:right="324"/>
              <w:jc w:val="center"/>
              <w:rPr>
                <w:color w:val="000000"/>
              </w:rPr>
            </w:pPr>
            <w:r>
              <w:rPr>
                <w:color w:val="000000"/>
              </w:rPr>
              <w:t>5.</w:t>
            </w:r>
          </w:p>
        </w:tc>
        <w:tc>
          <w:tcPr>
            <w:tcW w:w="3260" w:type="dxa"/>
          </w:tcPr>
          <w:p w14:paraId="3E7AD5D5" w14:textId="77777777" w:rsidR="00615538" w:rsidRDefault="008B3364">
            <w:pPr>
              <w:widowControl/>
              <w:spacing w:after="160" w:line="259" w:lineRule="auto"/>
              <w:ind w:left="156"/>
            </w:pPr>
            <w:r>
              <w:t>More and a better number of students for the Pre-Placement talks we recommended as important information about the company is shared and special time and efforts are required to conduct the same.</w:t>
            </w:r>
          </w:p>
        </w:tc>
        <w:tc>
          <w:tcPr>
            <w:tcW w:w="5262" w:type="dxa"/>
          </w:tcPr>
          <w:p w14:paraId="096A0EFE" w14:textId="77777777" w:rsidR="00615538" w:rsidRDefault="008B3364">
            <w:pPr>
              <w:numPr>
                <w:ilvl w:val="0"/>
                <w:numId w:val="12"/>
              </w:numPr>
              <w:pBdr>
                <w:top w:val="nil"/>
                <w:left w:val="nil"/>
                <w:bottom w:val="nil"/>
                <w:right w:val="nil"/>
                <w:between w:val="nil"/>
              </w:pBdr>
              <w:tabs>
                <w:tab w:val="left" w:pos="448"/>
              </w:tabs>
              <w:spacing w:before="40" w:line="259" w:lineRule="auto"/>
              <w:ind w:right="204"/>
            </w:pPr>
            <w:r>
              <w:rPr>
                <w:color w:val="000000"/>
              </w:rPr>
              <w:t xml:space="preserve">Students were given a strike </w:t>
            </w:r>
            <w:r>
              <w:rPr>
                <w:color w:val="000000"/>
              </w:rPr>
              <w:t>(penalized) for not attending the Pre-Placement talk and were not allowed to sit for the next two placement processes to ensure they attended it.</w:t>
            </w:r>
          </w:p>
        </w:tc>
      </w:tr>
    </w:tbl>
    <w:p w14:paraId="2AE7ACBD" w14:textId="77777777" w:rsidR="00615538" w:rsidRDefault="00615538">
      <w:pPr>
        <w:spacing w:line="259" w:lineRule="auto"/>
        <w:sectPr w:rsidR="00615538">
          <w:headerReference w:type="default" r:id="rId10"/>
          <w:pgSz w:w="11900" w:h="16860"/>
          <w:pgMar w:top="1740" w:right="920" w:bottom="280" w:left="1220" w:header="1475" w:footer="0" w:gutter="0"/>
          <w:cols w:space="720"/>
        </w:sectPr>
      </w:pPr>
    </w:p>
    <w:p w14:paraId="14DA9BD7" w14:textId="77777777" w:rsidR="00615538" w:rsidRDefault="008B3364">
      <w:pPr>
        <w:pBdr>
          <w:top w:val="nil"/>
          <w:left w:val="nil"/>
          <w:bottom w:val="nil"/>
          <w:right w:val="nil"/>
          <w:between w:val="nil"/>
        </w:pBdr>
        <w:spacing w:before="133" w:line="249" w:lineRule="auto"/>
        <w:ind w:left="1823" w:right="475" w:hanging="927"/>
        <w:rPr>
          <w:color w:val="000000"/>
        </w:rPr>
      </w:pPr>
      <w:r>
        <w:rPr>
          <w:color w:val="000000"/>
        </w:rPr>
        <w:t xml:space="preserve">The following gives a detailed report of </w:t>
      </w:r>
      <w:r>
        <w:rPr>
          <w:color w:val="000000"/>
        </w:rPr>
        <w:t>the feedback received from alumni and the subsequent action taken by the institution during 2023 – 2024:</w:t>
      </w:r>
    </w:p>
    <w:p w14:paraId="21993E08" w14:textId="77777777" w:rsidR="00615538" w:rsidRDefault="00615538">
      <w:pPr>
        <w:pBdr>
          <w:top w:val="nil"/>
          <w:left w:val="nil"/>
          <w:bottom w:val="nil"/>
          <w:right w:val="nil"/>
          <w:between w:val="nil"/>
        </w:pBdr>
        <w:spacing w:before="47"/>
        <w:rPr>
          <w:color w:val="000000"/>
          <w:sz w:val="20"/>
          <w:szCs w:val="20"/>
        </w:rPr>
      </w:pPr>
    </w:p>
    <w:tbl>
      <w:tblPr>
        <w:tblStyle w:val="a2"/>
        <w:tblW w:w="950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2"/>
        <w:gridCol w:w="3409"/>
        <w:gridCol w:w="5241"/>
      </w:tblGrid>
      <w:tr w:rsidR="00615538" w14:paraId="7B05C850" w14:textId="77777777">
        <w:trPr>
          <w:trHeight w:val="342"/>
        </w:trPr>
        <w:tc>
          <w:tcPr>
            <w:tcW w:w="852" w:type="dxa"/>
          </w:tcPr>
          <w:p w14:paraId="0EED71DB" w14:textId="77777777" w:rsidR="00615538" w:rsidRDefault="008B3364">
            <w:pPr>
              <w:pBdr>
                <w:top w:val="nil"/>
                <w:left w:val="nil"/>
                <w:bottom w:val="nil"/>
                <w:right w:val="nil"/>
                <w:between w:val="nil"/>
              </w:pBdr>
              <w:spacing w:before="28"/>
              <w:ind w:left="86"/>
              <w:rPr>
                <w:b/>
                <w:color w:val="000000"/>
                <w:sz w:val="24"/>
                <w:szCs w:val="24"/>
              </w:rPr>
            </w:pPr>
            <w:r>
              <w:rPr>
                <w:b/>
                <w:color w:val="000000"/>
                <w:sz w:val="24"/>
                <w:szCs w:val="24"/>
              </w:rPr>
              <w:t>S. No.</w:t>
            </w:r>
          </w:p>
        </w:tc>
        <w:tc>
          <w:tcPr>
            <w:tcW w:w="3409" w:type="dxa"/>
          </w:tcPr>
          <w:p w14:paraId="463593D5" w14:textId="77777777" w:rsidR="00615538" w:rsidRDefault="008B3364">
            <w:pPr>
              <w:pBdr>
                <w:top w:val="nil"/>
                <w:left w:val="nil"/>
                <w:bottom w:val="nil"/>
                <w:right w:val="nil"/>
                <w:between w:val="nil"/>
              </w:pBdr>
              <w:spacing w:before="28"/>
              <w:ind w:left="121"/>
              <w:rPr>
                <w:b/>
                <w:color w:val="000000"/>
                <w:sz w:val="24"/>
                <w:szCs w:val="24"/>
              </w:rPr>
            </w:pPr>
            <w:r>
              <w:rPr>
                <w:b/>
                <w:color w:val="000000"/>
                <w:sz w:val="24"/>
                <w:szCs w:val="24"/>
              </w:rPr>
              <w:t>FEEDBACK</w:t>
            </w:r>
          </w:p>
        </w:tc>
        <w:tc>
          <w:tcPr>
            <w:tcW w:w="5241" w:type="dxa"/>
          </w:tcPr>
          <w:p w14:paraId="107531D7" w14:textId="77777777" w:rsidR="00615538" w:rsidRDefault="008B3364">
            <w:pPr>
              <w:pBdr>
                <w:top w:val="nil"/>
                <w:left w:val="nil"/>
                <w:bottom w:val="nil"/>
                <w:right w:val="nil"/>
                <w:between w:val="nil"/>
              </w:pBdr>
              <w:spacing w:before="28"/>
              <w:ind w:left="123"/>
              <w:rPr>
                <w:b/>
                <w:color w:val="000000"/>
                <w:sz w:val="24"/>
                <w:szCs w:val="24"/>
              </w:rPr>
            </w:pPr>
            <w:r>
              <w:rPr>
                <w:b/>
                <w:color w:val="000000"/>
                <w:sz w:val="24"/>
                <w:szCs w:val="24"/>
              </w:rPr>
              <w:t>ACTION TAKEN</w:t>
            </w:r>
          </w:p>
        </w:tc>
      </w:tr>
      <w:tr w:rsidR="00615538" w14:paraId="22549ED5" w14:textId="77777777">
        <w:trPr>
          <w:trHeight w:val="1056"/>
        </w:trPr>
        <w:tc>
          <w:tcPr>
            <w:tcW w:w="852" w:type="dxa"/>
          </w:tcPr>
          <w:p w14:paraId="27E2A2A5" w14:textId="77777777" w:rsidR="00615538" w:rsidRDefault="008B3364">
            <w:pPr>
              <w:pBdr>
                <w:top w:val="nil"/>
                <w:left w:val="nil"/>
                <w:bottom w:val="nil"/>
                <w:right w:val="nil"/>
                <w:between w:val="nil"/>
              </w:pBdr>
              <w:spacing w:before="25"/>
              <w:ind w:left="230"/>
              <w:rPr>
                <w:color w:val="000000"/>
              </w:rPr>
            </w:pPr>
            <w:r>
              <w:rPr>
                <w:color w:val="000000"/>
              </w:rPr>
              <w:t>1.</w:t>
            </w:r>
          </w:p>
        </w:tc>
        <w:tc>
          <w:tcPr>
            <w:tcW w:w="3409" w:type="dxa"/>
          </w:tcPr>
          <w:p w14:paraId="3C8657E7" w14:textId="77777777" w:rsidR="00615538" w:rsidRDefault="008B3364">
            <w:pPr>
              <w:pBdr>
                <w:top w:val="nil"/>
                <w:left w:val="nil"/>
                <w:bottom w:val="nil"/>
                <w:right w:val="nil"/>
                <w:between w:val="nil"/>
              </w:pBdr>
              <w:spacing w:before="25" w:line="259" w:lineRule="auto"/>
              <w:ind w:left="121"/>
              <w:rPr>
                <w:color w:val="000000"/>
              </w:rPr>
            </w:pPr>
            <w:r>
              <w:rPr>
                <w:color w:val="000000"/>
              </w:rPr>
              <w:t xml:space="preserve">Increase alumni meet activities and focus on sports to maintain and enhance the college’s vibrant environment. </w:t>
            </w:r>
          </w:p>
        </w:tc>
        <w:tc>
          <w:tcPr>
            <w:tcW w:w="5241" w:type="dxa"/>
          </w:tcPr>
          <w:p w14:paraId="08E70918" w14:textId="77777777" w:rsidR="00615538" w:rsidRDefault="008B3364">
            <w:pPr>
              <w:numPr>
                <w:ilvl w:val="0"/>
                <w:numId w:val="11"/>
              </w:numPr>
              <w:pBdr>
                <w:top w:val="nil"/>
                <w:left w:val="nil"/>
                <w:bottom w:val="nil"/>
                <w:right w:val="nil"/>
                <w:between w:val="nil"/>
              </w:pBdr>
              <w:tabs>
                <w:tab w:val="left" w:pos="445"/>
              </w:tabs>
              <w:spacing w:before="49"/>
              <w:ind w:right="442"/>
            </w:pPr>
            <w:r>
              <w:rPr>
                <w:color w:val="000000"/>
              </w:rPr>
              <w:t>Various sessions were conducted in the offline as well as virtual mode by college Alumni working at Airtel, D. E. Shaw Group, Accenture etc. as well as industry experts from Microsoft, Jio, Amazon, Google etc.</w:t>
            </w:r>
          </w:p>
        </w:tc>
      </w:tr>
      <w:tr w:rsidR="00615538" w14:paraId="1AFC6916" w14:textId="77777777">
        <w:trPr>
          <w:trHeight w:val="1194"/>
        </w:trPr>
        <w:tc>
          <w:tcPr>
            <w:tcW w:w="852" w:type="dxa"/>
          </w:tcPr>
          <w:p w14:paraId="235E254D" w14:textId="77777777" w:rsidR="00615538" w:rsidRDefault="008B3364">
            <w:pPr>
              <w:pBdr>
                <w:top w:val="nil"/>
                <w:left w:val="nil"/>
                <w:bottom w:val="nil"/>
                <w:right w:val="nil"/>
                <w:between w:val="nil"/>
              </w:pBdr>
              <w:spacing w:before="27"/>
              <w:ind w:left="126"/>
              <w:rPr>
                <w:color w:val="000000"/>
              </w:rPr>
            </w:pPr>
            <w:r>
              <w:rPr>
                <w:color w:val="000000"/>
              </w:rPr>
              <w:t>2.</w:t>
            </w:r>
          </w:p>
        </w:tc>
        <w:tc>
          <w:tcPr>
            <w:tcW w:w="3409" w:type="dxa"/>
          </w:tcPr>
          <w:p w14:paraId="6DC9BF3B" w14:textId="77777777" w:rsidR="00615538" w:rsidRDefault="008B3364">
            <w:pPr>
              <w:pBdr>
                <w:top w:val="nil"/>
                <w:left w:val="nil"/>
                <w:bottom w:val="nil"/>
                <w:right w:val="nil"/>
                <w:between w:val="nil"/>
              </w:pBdr>
              <w:spacing w:before="27" w:line="259" w:lineRule="auto"/>
              <w:ind w:left="121" w:right="139"/>
              <w:rPr>
                <w:color w:val="000000"/>
              </w:rPr>
            </w:pPr>
            <w:r>
              <w:rPr>
                <w:color w:val="000000"/>
              </w:rPr>
              <w:t xml:space="preserve">Retain guest faculty for full semesters to ensure quality education and continue the strong work ethic. </w:t>
            </w:r>
          </w:p>
        </w:tc>
        <w:tc>
          <w:tcPr>
            <w:tcW w:w="5241" w:type="dxa"/>
          </w:tcPr>
          <w:p w14:paraId="6FBA267A" w14:textId="77777777" w:rsidR="00615538" w:rsidRDefault="008B3364">
            <w:pPr>
              <w:numPr>
                <w:ilvl w:val="0"/>
                <w:numId w:val="10"/>
              </w:numPr>
              <w:pBdr>
                <w:top w:val="nil"/>
                <w:left w:val="nil"/>
                <w:bottom w:val="nil"/>
                <w:right w:val="nil"/>
                <w:between w:val="nil"/>
              </w:pBdr>
              <w:tabs>
                <w:tab w:val="left" w:pos="449"/>
              </w:tabs>
              <w:spacing w:before="49"/>
              <w:ind w:right="251"/>
            </w:pPr>
            <w:r>
              <w:rPr>
                <w:color w:val="000000"/>
              </w:rPr>
              <w:t>Teachers have used a system of considering class performance in internal marks.</w:t>
            </w:r>
          </w:p>
          <w:p w14:paraId="536313D3"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 xml:space="preserve">Maintaining a strong work ethic, the college has implemented a policy </w:t>
            </w:r>
            <w:r>
              <w:rPr>
                <w:color w:val="000000"/>
              </w:rPr>
              <w:t>to offer full-semester contracts to guest faculty members.</w:t>
            </w:r>
          </w:p>
        </w:tc>
      </w:tr>
      <w:tr w:rsidR="00615538" w14:paraId="47E658AD" w14:textId="77777777">
        <w:trPr>
          <w:trHeight w:val="1194"/>
        </w:trPr>
        <w:tc>
          <w:tcPr>
            <w:tcW w:w="852" w:type="dxa"/>
          </w:tcPr>
          <w:p w14:paraId="605825E4" w14:textId="77777777" w:rsidR="00615538" w:rsidRDefault="008B3364">
            <w:pPr>
              <w:pBdr>
                <w:top w:val="nil"/>
                <w:left w:val="nil"/>
                <w:bottom w:val="nil"/>
                <w:right w:val="nil"/>
                <w:between w:val="nil"/>
              </w:pBdr>
              <w:spacing w:before="27"/>
              <w:ind w:left="126"/>
              <w:rPr>
                <w:color w:val="000000"/>
              </w:rPr>
            </w:pPr>
            <w:r>
              <w:rPr>
                <w:color w:val="000000"/>
              </w:rPr>
              <w:t>3.</w:t>
            </w:r>
          </w:p>
        </w:tc>
        <w:tc>
          <w:tcPr>
            <w:tcW w:w="3409" w:type="dxa"/>
          </w:tcPr>
          <w:p w14:paraId="30B27ECF" w14:textId="77777777" w:rsidR="00615538" w:rsidRDefault="008B3364">
            <w:pPr>
              <w:pBdr>
                <w:top w:val="nil"/>
                <w:left w:val="nil"/>
                <w:bottom w:val="nil"/>
                <w:right w:val="nil"/>
                <w:between w:val="nil"/>
              </w:pBdr>
              <w:spacing w:before="27" w:line="259" w:lineRule="auto"/>
              <w:ind w:left="121" w:right="139"/>
              <w:rPr>
                <w:color w:val="000000"/>
              </w:rPr>
            </w:pPr>
            <w:r>
              <w:rPr>
                <w:color w:val="000000"/>
              </w:rPr>
              <w:t>Advertise the college and its courses more effectively to attract and retain talent, and consider increasing the faculty in key departments like computer science.</w:t>
            </w:r>
          </w:p>
        </w:tc>
        <w:tc>
          <w:tcPr>
            <w:tcW w:w="5241" w:type="dxa"/>
          </w:tcPr>
          <w:p w14:paraId="4AB7A304"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A revamped college website and</w:t>
            </w:r>
            <w:r>
              <w:rPr>
                <w:color w:val="000000"/>
              </w:rPr>
              <w:t xml:space="preserve"> informative brochures highlighting the unique aspects of the courses offered have been distributed to attract prospective students and retain talent.</w:t>
            </w:r>
          </w:p>
          <w:p w14:paraId="01F5A5CD"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Recognizing the need for more faculty in critical departments such as Computer Science, the college has i</w:t>
            </w:r>
            <w:r>
              <w:rPr>
                <w:color w:val="000000"/>
              </w:rPr>
              <w:t>nitiated a recruitment drive.</w:t>
            </w:r>
          </w:p>
        </w:tc>
      </w:tr>
      <w:tr w:rsidR="00615538" w14:paraId="3E122898" w14:textId="77777777">
        <w:trPr>
          <w:trHeight w:val="1194"/>
        </w:trPr>
        <w:tc>
          <w:tcPr>
            <w:tcW w:w="852" w:type="dxa"/>
          </w:tcPr>
          <w:p w14:paraId="6AE4CF52" w14:textId="77777777" w:rsidR="00615538" w:rsidRDefault="008B3364">
            <w:pPr>
              <w:pBdr>
                <w:top w:val="nil"/>
                <w:left w:val="nil"/>
                <w:bottom w:val="nil"/>
                <w:right w:val="nil"/>
                <w:between w:val="nil"/>
              </w:pBdr>
              <w:spacing w:before="27"/>
              <w:ind w:left="126"/>
              <w:rPr>
                <w:color w:val="000000"/>
              </w:rPr>
            </w:pPr>
            <w:r>
              <w:rPr>
                <w:color w:val="000000"/>
              </w:rPr>
              <w:t>4.</w:t>
            </w:r>
          </w:p>
        </w:tc>
        <w:tc>
          <w:tcPr>
            <w:tcW w:w="3409" w:type="dxa"/>
          </w:tcPr>
          <w:p w14:paraId="66F271E6" w14:textId="77777777" w:rsidR="00615538" w:rsidRDefault="008B3364">
            <w:pPr>
              <w:pBdr>
                <w:top w:val="nil"/>
                <w:left w:val="nil"/>
                <w:bottom w:val="nil"/>
                <w:right w:val="nil"/>
                <w:between w:val="nil"/>
              </w:pBdr>
              <w:spacing w:before="27" w:line="259" w:lineRule="auto"/>
              <w:ind w:left="121" w:right="139"/>
              <w:rPr>
                <w:color w:val="000000"/>
              </w:rPr>
            </w:pPr>
            <w:r>
              <w:rPr>
                <w:color w:val="000000"/>
              </w:rPr>
              <w:t>Emphasize practical knowledge and instill reading habits beyond textbooks to enrich learning.</w:t>
            </w:r>
          </w:p>
        </w:tc>
        <w:tc>
          <w:tcPr>
            <w:tcW w:w="5241" w:type="dxa"/>
          </w:tcPr>
          <w:p w14:paraId="7E088128"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Organizing workshops, internships, and industry collaborations to provide hands-on experience.</w:t>
            </w:r>
          </w:p>
          <w:p w14:paraId="274FDE5C"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 xml:space="preserve">Establishing a reading society </w:t>
            </w:r>
            <w:r>
              <w:rPr>
                <w:color w:val="000000"/>
              </w:rPr>
              <w:t>that hosts regular book discussions and invites authors and experts to engage with students.</w:t>
            </w:r>
          </w:p>
        </w:tc>
      </w:tr>
    </w:tbl>
    <w:p w14:paraId="59AC1966" w14:textId="77777777" w:rsidR="00615538" w:rsidRDefault="00615538">
      <w:pPr>
        <w:pBdr>
          <w:top w:val="nil"/>
          <w:left w:val="nil"/>
          <w:bottom w:val="nil"/>
          <w:right w:val="nil"/>
          <w:between w:val="nil"/>
        </w:pBdr>
        <w:spacing w:before="133" w:line="249" w:lineRule="auto"/>
        <w:ind w:right="475"/>
        <w:rPr>
          <w:color w:val="000000"/>
        </w:rPr>
      </w:pPr>
    </w:p>
    <w:p w14:paraId="3A573127" w14:textId="77777777" w:rsidR="00615538" w:rsidRDefault="00615538">
      <w:pPr>
        <w:pBdr>
          <w:top w:val="nil"/>
          <w:left w:val="nil"/>
          <w:bottom w:val="nil"/>
          <w:right w:val="nil"/>
          <w:between w:val="nil"/>
        </w:pBdr>
        <w:spacing w:before="133" w:line="249" w:lineRule="auto"/>
        <w:ind w:right="475"/>
        <w:rPr>
          <w:color w:val="000000"/>
        </w:rPr>
      </w:pPr>
    </w:p>
    <w:p w14:paraId="3E056981" w14:textId="77777777" w:rsidR="00615538" w:rsidRDefault="00615538">
      <w:pPr>
        <w:pBdr>
          <w:top w:val="nil"/>
          <w:left w:val="nil"/>
          <w:bottom w:val="nil"/>
          <w:right w:val="nil"/>
          <w:between w:val="nil"/>
        </w:pBdr>
        <w:spacing w:before="133" w:line="249" w:lineRule="auto"/>
        <w:ind w:right="475"/>
        <w:rPr>
          <w:color w:val="000000"/>
        </w:rPr>
      </w:pPr>
    </w:p>
    <w:p w14:paraId="70AD4683" w14:textId="77777777" w:rsidR="00615538" w:rsidRDefault="00615538">
      <w:pPr>
        <w:pBdr>
          <w:top w:val="nil"/>
          <w:left w:val="nil"/>
          <w:bottom w:val="nil"/>
          <w:right w:val="nil"/>
          <w:between w:val="nil"/>
        </w:pBdr>
        <w:spacing w:before="133" w:line="249" w:lineRule="auto"/>
        <w:ind w:right="475"/>
        <w:rPr>
          <w:color w:val="000000"/>
        </w:rPr>
      </w:pPr>
    </w:p>
    <w:p w14:paraId="427708D3" w14:textId="77777777" w:rsidR="00615538" w:rsidRDefault="00615538">
      <w:pPr>
        <w:pBdr>
          <w:top w:val="nil"/>
          <w:left w:val="nil"/>
          <w:bottom w:val="nil"/>
          <w:right w:val="nil"/>
          <w:between w:val="nil"/>
        </w:pBdr>
        <w:spacing w:before="133" w:line="249" w:lineRule="auto"/>
        <w:ind w:right="475"/>
        <w:rPr>
          <w:color w:val="000000"/>
        </w:rPr>
      </w:pPr>
    </w:p>
    <w:p w14:paraId="6B9A5C98" w14:textId="77777777" w:rsidR="00615538" w:rsidRDefault="00615538">
      <w:pPr>
        <w:pBdr>
          <w:top w:val="nil"/>
          <w:left w:val="nil"/>
          <w:bottom w:val="nil"/>
          <w:right w:val="nil"/>
          <w:between w:val="nil"/>
        </w:pBdr>
        <w:spacing w:before="133" w:line="249" w:lineRule="auto"/>
        <w:ind w:right="475"/>
        <w:rPr>
          <w:color w:val="000000"/>
        </w:rPr>
      </w:pPr>
    </w:p>
    <w:p w14:paraId="1BDF1A2C" w14:textId="77777777" w:rsidR="00615538" w:rsidRDefault="00615538">
      <w:pPr>
        <w:pBdr>
          <w:top w:val="nil"/>
          <w:left w:val="nil"/>
          <w:bottom w:val="nil"/>
          <w:right w:val="nil"/>
          <w:between w:val="nil"/>
        </w:pBdr>
        <w:spacing w:before="133" w:line="249" w:lineRule="auto"/>
        <w:ind w:right="475"/>
        <w:rPr>
          <w:color w:val="000000"/>
        </w:rPr>
      </w:pPr>
    </w:p>
    <w:p w14:paraId="58FBD3A3" w14:textId="77777777" w:rsidR="00615538" w:rsidRDefault="00615538">
      <w:pPr>
        <w:pBdr>
          <w:top w:val="nil"/>
          <w:left w:val="nil"/>
          <w:bottom w:val="nil"/>
          <w:right w:val="nil"/>
          <w:between w:val="nil"/>
        </w:pBdr>
        <w:spacing w:before="133" w:line="249" w:lineRule="auto"/>
        <w:ind w:right="475"/>
        <w:rPr>
          <w:color w:val="000000"/>
        </w:rPr>
      </w:pPr>
    </w:p>
    <w:p w14:paraId="4FF30342" w14:textId="77777777" w:rsidR="00615538" w:rsidRDefault="00615538">
      <w:pPr>
        <w:pBdr>
          <w:top w:val="nil"/>
          <w:left w:val="nil"/>
          <w:bottom w:val="nil"/>
          <w:right w:val="nil"/>
          <w:between w:val="nil"/>
        </w:pBdr>
        <w:spacing w:before="133" w:line="249" w:lineRule="auto"/>
        <w:ind w:right="475"/>
        <w:rPr>
          <w:color w:val="000000"/>
        </w:rPr>
      </w:pPr>
    </w:p>
    <w:p w14:paraId="38D0DC29" w14:textId="77777777" w:rsidR="00615538" w:rsidRDefault="00615538">
      <w:pPr>
        <w:pBdr>
          <w:top w:val="nil"/>
          <w:left w:val="nil"/>
          <w:bottom w:val="nil"/>
          <w:right w:val="nil"/>
          <w:between w:val="nil"/>
        </w:pBdr>
        <w:spacing w:before="133" w:line="249" w:lineRule="auto"/>
        <w:ind w:right="475"/>
        <w:rPr>
          <w:color w:val="000000"/>
        </w:rPr>
      </w:pPr>
    </w:p>
    <w:p w14:paraId="3F9ADAED" w14:textId="77777777" w:rsidR="00615538" w:rsidRDefault="00615538">
      <w:pPr>
        <w:pBdr>
          <w:top w:val="nil"/>
          <w:left w:val="nil"/>
          <w:bottom w:val="nil"/>
          <w:right w:val="nil"/>
          <w:between w:val="nil"/>
        </w:pBdr>
        <w:spacing w:before="133" w:line="249" w:lineRule="auto"/>
        <w:ind w:right="475"/>
        <w:rPr>
          <w:color w:val="000000"/>
        </w:rPr>
      </w:pPr>
    </w:p>
    <w:p w14:paraId="32CD7B42" w14:textId="77777777" w:rsidR="00615538" w:rsidRDefault="00615538">
      <w:pPr>
        <w:pBdr>
          <w:top w:val="nil"/>
          <w:left w:val="nil"/>
          <w:bottom w:val="nil"/>
          <w:right w:val="nil"/>
          <w:between w:val="nil"/>
        </w:pBdr>
        <w:spacing w:before="133" w:line="249" w:lineRule="auto"/>
        <w:ind w:right="475"/>
        <w:rPr>
          <w:color w:val="000000"/>
        </w:rPr>
      </w:pPr>
    </w:p>
    <w:p w14:paraId="0FFE5F8E" w14:textId="77777777" w:rsidR="00615538" w:rsidRDefault="00615538">
      <w:pPr>
        <w:pBdr>
          <w:top w:val="nil"/>
          <w:left w:val="nil"/>
          <w:bottom w:val="nil"/>
          <w:right w:val="nil"/>
          <w:between w:val="nil"/>
        </w:pBdr>
        <w:spacing w:before="133" w:line="249" w:lineRule="auto"/>
        <w:ind w:right="475"/>
        <w:rPr>
          <w:color w:val="000000"/>
        </w:rPr>
      </w:pPr>
    </w:p>
    <w:p w14:paraId="2CA4967D" w14:textId="77777777" w:rsidR="00615538" w:rsidRDefault="00615538">
      <w:pPr>
        <w:pBdr>
          <w:top w:val="nil"/>
          <w:left w:val="nil"/>
          <w:bottom w:val="nil"/>
          <w:right w:val="nil"/>
          <w:between w:val="nil"/>
        </w:pBdr>
        <w:spacing w:before="133" w:line="249" w:lineRule="auto"/>
        <w:ind w:right="475"/>
        <w:rPr>
          <w:color w:val="000000"/>
        </w:rPr>
      </w:pPr>
    </w:p>
    <w:p w14:paraId="412E1353" w14:textId="77777777" w:rsidR="00615538" w:rsidRDefault="00615538">
      <w:pPr>
        <w:pBdr>
          <w:top w:val="nil"/>
          <w:left w:val="nil"/>
          <w:bottom w:val="nil"/>
          <w:right w:val="nil"/>
          <w:between w:val="nil"/>
        </w:pBdr>
        <w:spacing w:before="133" w:line="249" w:lineRule="auto"/>
        <w:ind w:right="475"/>
        <w:rPr>
          <w:color w:val="000000"/>
        </w:rPr>
      </w:pPr>
    </w:p>
    <w:p w14:paraId="1FA82FCB" w14:textId="77777777" w:rsidR="00615538" w:rsidRDefault="00615538">
      <w:pPr>
        <w:pBdr>
          <w:top w:val="nil"/>
          <w:left w:val="nil"/>
          <w:bottom w:val="nil"/>
          <w:right w:val="nil"/>
          <w:between w:val="nil"/>
        </w:pBdr>
        <w:spacing w:before="133" w:after="240" w:line="249" w:lineRule="auto"/>
        <w:ind w:right="475"/>
        <w:rPr>
          <w:color w:val="000000"/>
        </w:rPr>
      </w:pPr>
    </w:p>
    <w:p w14:paraId="123E5405" w14:textId="77777777" w:rsidR="00615538" w:rsidRDefault="008B3364">
      <w:pPr>
        <w:pBdr>
          <w:top w:val="nil"/>
          <w:left w:val="nil"/>
          <w:bottom w:val="nil"/>
          <w:right w:val="nil"/>
          <w:between w:val="nil"/>
        </w:pBdr>
        <w:spacing w:before="240" w:after="240" w:line="249" w:lineRule="auto"/>
        <w:ind w:left="1823" w:right="475" w:hanging="927"/>
        <w:rPr>
          <w:color w:val="000000"/>
        </w:rPr>
      </w:pPr>
      <w:r>
        <w:rPr>
          <w:color w:val="000000"/>
        </w:rPr>
        <w:t xml:space="preserve">The following gives a detailed report of the feedback received from </w:t>
      </w:r>
      <w:r>
        <w:t xml:space="preserve">teacher </w:t>
      </w:r>
      <w:r>
        <w:rPr>
          <w:color w:val="000000"/>
        </w:rPr>
        <w:t>and the subsequent action taken by the institution during 2023 – 2024:</w:t>
      </w:r>
    </w:p>
    <w:p w14:paraId="7C29EC0D" w14:textId="77777777" w:rsidR="00615538" w:rsidRDefault="00615538">
      <w:pPr>
        <w:pBdr>
          <w:top w:val="nil"/>
          <w:left w:val="nil"/>
          <w:bottom w:val="nil"/>
          <w:right w:val="nil"/>
          <w:between w:val="nil"/>
        </w:pBdr>
        <w:spacing w:before="47"/>
        <w:rPr>
          <w:color w:val="000000"/>
          <w:sz w:val="20"/>
          <w:szCs w:val="20"/>
        </w:rPr>
      </w:pPr>
    </w:p>
    <w:tbl>
      <w:tblPr>
        <w:tblStyle w:val="a3"/>
        <w:tblW w:w="950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2"/>
        <w:gridCol w:w="3409"/>
        <w:gridCol w:w="5241"/>
      </w:tblGrid>
      <w:tr w:rsidR="00615538" w14:paraId="15BB0E74" w14:textId="77777777">
        <w:trPr>
          <w:trHeight w:val="342"/>
        </w:trPr>
        <w:tc>
          <w:tcPr>
            <w:tcW w:w="852" w:type="dxa"/>
          </w:tcPr>
          <w:p w14:paraId="6F519D50" w14:textId="77777777" w:rsidR="00615538" w:rsidRDefault="008B3364">
            <w:pPr>
              <w:pBdr>
                <w:top w:val="nil"/>
                <w:left w:val="nil"/>
                <w:bottom w:val="nil"/>
                <w:right w:val="nil"/>
                <w:between w:val="nil"/>
              </w:pBdr>
              <w:spacing w:before="28"/>
              <w:ind w:left="86"/>
              <w:rPr>
                <w:b/>
                <w:color w:val="000000"/>
                <w:sz w:val="24"/>
                <w:szCs w:val="24"/>
              </w:rPr>
            </w:pPr>
            <w:r>
              <w:rPr>
                <w:b/>
                <w:color w:val="000000"/>
                <w:sz w:val="24"/>
                <w:szCs w:val="24"/>
              </w:rPr>
              <w:t>S. No.</w:t>
            </w:r>
          </w:p>
        </w:tc>
        <w:tc>
          <w:tcPr>
            <w:tcW w:w="3409" w:type="dxa"/>
          </w:tcPr>
          <w:p w14:paraId="290D0A2A" w14:textId="77777777" w:rsidR="00615538" w:rsidRDefault="008B3364">
            <w:pPr>
              <w:pBdr>
                <w:top w:val="nil"/>
                <w:left w:val="nil"/>
                <w:bottom w:val="nil"/>
                <w:right w:val="nil"/>
                <w:between w:val="nil"/>
              </w:pBdr>
              <w:spacing w:before="28"/>
              <w:ind w:left="121"/>
              <w:rPr>
                <w:b/>
                <w:color w:val="000000"/>
                <w:sz w:val="24"/>
                <w:szCs w:val="24"/>
              </w:rPr>
            </w:pPr>
            <w:r>
              <w:rPr>
                <w:b/>
                <w:color w:val="000000"/>
                <w:sz w:val="24"/>
                <w:szCs w:val="24"/>
              </w:rPr>
              <w:t>FEEDBACK</w:t>
            </w:r>
          </w:p>
        </w:tc>
        <w:tc>
          <w:tcPr>
            <w:tcW w:w="5241" w:type="dxa"/>
          </w:tcPr>
          <w:p w14:paraId="744BA9B9" w14:textId="77777777" w:rsidR="00615538" w:rsidRDefault="008B3364">
            <w:pPr>
              <w:pBdr>
                <w:top w:val="nil"/>
                <w:left w:val="nil"/>
                <w:bottom w:val="nil"/>
                <w:right w:val="nil"/>
                <w:between w:val="nil"/>
              </w:pBdr>
              <w:spacing w:before="28"/>
              <w:ind w:left="123"/>
              <w:rPr>
                <w:b/>
                <w:color w:val="000000"/>
                <w:sz w:val="24"/>
                <w:szCs w:val="24"/>
              </w:rPr>
            </w:pPr>
            <w:r>
              <w:rPr>
                <w:b/>
                <w:color w:val="000000"/>
                <w:sz w:val="24"/>
                <w:szCs w:val="24"/>
              </w:rPr>
              <w:t>ACTION TAKEN</w:t>
            </w:r>
          </w:p>
        </w:tc>
      </w:tr>
      <w:tr w:rsidR="00615538" w14:paraId="03B9D03C" w14:textId="77777777">
        <w:trPr>
          <w:trHeight w:val="1056"/>
        </w:trPr>
        <w:tc>
          <w:tcPr>
            <w:tcW w:w="852" w:type="dxa"/>
          </w:tcPr>
          <w:p w14:paraId="44262F83" w14:textId="77777777" w:rsidR="00615538" w:rsidRDefault="008B3364">
            <w:pPr>
              <w:pBdr>
                <w:top w:val="nil"/>
                <w:left w:val="nil"/>
                <w:bottom w:val="nil"/>
                <w:right w:val="nil"/>
                <w:between w:val="nil"/>
              </w:pBdr>
              <w:spacing w:before="25"/>
              <w:ind w:left="230"/>
              <w:rPr>
                <w:color w:val="000000"/>
              </w:rPr>
            </w:pPr>
            <w:r>
              <w:rPr>
                <w:color w:val="000000"/>
              </w:rPr>
              <w:t>1.</w:t>
            </w:r>
          </w:p>
        </w:tc>
        <w:tc>
          <w:tcPr>
            <w:tcW w:w="3409" w:type="dxa"/>
          </w:tcPr>
          <w:p w14:paraId="07F99759" w14:textId="77777777" w:rsidR="00615538" w:rsidRDefault="008B3364">
            <w:pPr>
              <w:pBdr>
                <w:top w:val="nil"/>
                <w:left w:val="nil"/>
                <w:bottom w:val="nil"/>
                <w:right w:val="nil"/>
                <w:between w:val="nil"/>
              </w:pBdr>
              <w:spacing w:before="25" w:line="259" w:lineRule="auto"/>
              <w:ind w:left="121"/>
              <w:rPr>
                <w:color w:val="000000"/>
              </w:rPr>
            </w:pPr>
            <w:r>
              <w:rPr>
                <w:color w:val="000000"/>
              </w:rPr>
              <w:t>The current examination system needs significant improvements, from paper setting to evaluation, to enhance fairness and accuracy in assessing students' performance.</w:t>
            </w:r>
          </w:p>
        </w:tc>
        <w:tc>
          <w:tcPr>
            <w:tcW w:w="5241" w:type="dxa"/>
          </w:tcPr>
          <w:p w14:paraId="0D2FF43F" w14:textId="77777777" w:rsidR="00615538" w:rsidRDefault="008B3364">
            <w:pPr>
              <w:numPr>
                <w:ilvl w:val="0"/>
                <w:numId w:val="11"/>
              </w:numPr>
              <w:pBdr>
                <w:top w:val="nil"/>
                <w:left w:val="nil"/>
                <w:bottom w:val="nil"/>
                <w:right w:val="nil"/>
                <w:between w:val="nil"/>
              </w:pBdr>
              <w:tabs>
                <w:tab w:val="left" w:pos="445"/>
              </w:tabs>
              <w:spacing w:before="49"/>
              <w:ind w:right="442"/>
            </w:pPr>
            <w:r>
              <w:rPr>
                <w:color w:val="000000"/>
              </w:rPr>
              <w:t>The administration has initiated to form a committee to</w:t>
            </w:r>
            <w:r>
              <w:rPr>
                <w:color w:val="000000"/>
              </w:rPr>
              <w:t xml:space="preserve"> revise the paper setting guidelines and implement more rigorous evaluation standards.</w:t>
            </w:r>
          </w:p>
        </w:tc>
      </w:tr>
      <w:tr w:rsidR="00615538" w14:paraId="3DA91026" w14:textId="77777777">
        <w:trPr>
          <w:trHeight w:val="1194"/>
        </w:trPr>
        <w:tc>
          <w:tcPr>
            <w:tcW w:w="852" w:type="dxa"/>
          </w:tcPr>
          <w:p w14:paraId="0A763BE2" w14:textId="77777777" w:rsidR="00615538" w:rsidRDefault="008B3364">
            <w:pPr>
              <w:pBdr>
                <w:top w:val="nil"/>
                <w:left w:val="nil"/>
                <w:bottom w:val="nil"/>
                <w:right w:val="nil"/>
                <w:between w:val="nil"/>
              </w:pBdr>
              <w:spacing w:before="27"/>
              <w:ind w:left="126"/>
              <w:rPr>
                <w:color w:val="000000"/>
              </w:rPr>
            </w:pPr>
            <w:r>
              <w:rPr>
                <w:color w:val="000000"/>
              </w:rPr>
              <w:t>2.</w:t>
            </w:r>
          </w:p>
        </w:tc>
        <w:tc>
          <w:tcPr>
            <w:tcW w:w="3409" w:type="dxa"/>
          </w:tcPr>
          <w:p w14:paraId="74E3F569" w14:textId="77777777" w:rsidR="00615538" w:rsidRDefault="008B3364">
            <w:pPr>
              <w:pBdr>
                <w:top w:val="nil"/>
                <w:left w:val="nil"/>
                <w:bottom w:val="nil"/>
                <w:right w:val="nil"/>
                <w:between w:val="nil"/>
              </w:pBdr>
              <w:spacing w:before="27" w:line="259" w:lineRule="auto"/>
              <w:ind w:left="121" w:right="139"/>
              <w:rPr>
                <w:color w:val="000000"/>
              </w:rPr>
            </w:pPr>
            <w:r>
              <w:rPr>
                <w:color w:val="000000"/>
              </w:rPr>
              <w:t>With the current shortage of teaching and non-teaching staff, prioritizing essential tasks is crucial.</w:t>
            </w:r>
          </w:p>
        </w:tc>
        <w:tc>
          <w:tcPr>
            <w:tcW w:w="5241" w:type="dxa"/>
          </w:tcPr>
          <w:p w14:paraId="684AB2B4"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 xml:space="preserve">The administration is reviewing and prioritizing tasks to </w:t>
            </w:r>
            <w:r>
              <w:rPr>
                <w:color w:val="000000"/>
              </w:rPr>
              <w:t>ensure that essential work is addressed promptly, while less critical tasks are deferred if necessary.</w:t>
            </w:r>
          </w:p>
          <w:p w14:paraId="14B6A372"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Staff members are being consulted to identify and address any issues related to committee functioning and individual workload.</w:t>
            </w:r>
          </w:p>
        </w:tc>
      </w:tr>
      <w:tr w:rsidR="00615538" w14:paraId="3E6301C8" w14:textId="77777777">
        <w:trPr>
          <w:trHeight w:val="1194"/>
        </w:trPr>
        <w:tc>
          <w:tcPr>
            <w:tcW w:w="852" w:type="dxa"/>
          </w:tcPr>
          <w:p w14:paraId="19DD6370" w14:textId="77777777" w:rsidR="00615538" w:rsidRDefault="008B3364">
            <w:pPr>
              <w:pBdr>
                <w:top w:val="nil"/>
                <w:left w:val="nil"/>
                <w:bottom w:val="nil"/>
                <w:right w:val="nil"/>
                <w:between w:val="nil"/>
              </w:pBdr>
              <w:spacing w:before="27"/>
              <w:ind w:left="126"/>
              <w:rPr>
                <w:color w:val="000000"/>
              </w:rPr>
            </w:pPr>
            <w:r>
              <w:rPr>
                <w:color w:val="000000"/>
              </w:rPr>
              <w:t>3.</w:t>
            </w:r>
          </w:p>
        </w:tc>
        <w:tc>
          <w:tcPr>
            <w:tcW w:w="3409" w:type="dxa"/>
          </w:tcPr>
          <w:p w14:paraId="5D3C8D29" w14:textId="77777777" w:rsidR="00615538" w:rsidRDefault="008B3364">
            <w:pPr>
              <w:pBdr>
                <w:top w:val="nil"/>
                <w:left w:val="nil"/>
                <w:bottom w:val="nil"/>
                <w:right w:val="nil"/>
                <w:between w:val="nil"/>
              </w:pBdr>
              <w:spacing w:before="27" w:line="259" w:lineRule="auto"/>
              <w:ind w:left="121" w:right="139"/>
              <w:rPr>
                <w:color w:val="000000"/>
              </w:rPr>
            </w:pPr>
            <w:r>
              <w:rPr>
                <w:color w:val="000000"/>
              </w:rPr>
              <w:t>Regular maintenance of</w:t>
            </w:r>
            <w:r>
              <w:rPr>
                <w:color w:val="000000"/>
              </w:rPr>
              <w:t xml:space="preserve"> facilities such as water coolers, toilets, desks, and whiteboards is essential to ensure a conducive learning environment.</w:t>
            </w:r>
          </w:p>
        </w:tc>
        <w:tc>
          <w:tcPr>
            <w:tcW w:w="5241" w:type="dxa"/>
          </w:tcPr>
          <w:p w14:paraId="7700570D"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The facilities management team has been instructed to implement a routine maintenance schedule for all equipment and infrastructure.</w:t>
            </w:r>
          </w:p>
          <w:p w14:paraId="631882E9"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A dedicated team has been assigned to handle these repairs, with a reporting system in place to address issues as they arise.</w:t>
            </w:r>
          </w:p>
        </w:tc>
      </w:tr>
      <w:tr w:rsidR="00615538" w14:paraId="34B1DA0A" w14:textId="77777777">
        <w:trPr>
          <w:trHeight w:val="1194"/>
        </w:trPr>
        <w:tc>
          <w:tcPr>
            <w:tcW w:w="852" w:type="dxa"/>
          </w:tcPr>
          <w:p w14:paraId="77482706" w14:textId="77777777" w:rsidR="00615538" w:rsidRDefault="008B3364">
            <w:pPr>
              <w:pBdr>
                <w:top w:val="nil"/>
                <w:left w:val="nil"/>
                <w:bottom w:val="nil"/>
                <w:right w:val="nil"/>
                <w:between w:val="nil"/>
              </w:pBdr>
              <w:spacing w:before="27"/>
              <w:ind w:left="126"/>
              <w:rPr>
                <w:color w:val="000000"/>
              </w:rPr>
            </w:pPr>
            <w:r>
              <w:rPr>
                <w:color w:val="000000"/>
              </w:rPr>
              <w:t>4.</w:t>
            </w:r>
          </w:p>
        </w:tc>
        <w:tc>
          <w:tcPr>
            <w:tcW w:w="3409" w:type="dxa"/>
          </w:tcPr>
          <w:p w14:paraId="260E1B6D" w14:textId="77777777" w:rsidR="00615538" w:rsidRDefault="008B3364">
            <w:pPr>
              <w:pBdr>
                <w:top w:val="nil"/>
                <w:left w:val="nil"/>
                <w:bottom w:val="nil"/>
                <w:right w:val="nil"/>
                <w:between w:val="nil"/>
              </w:pBdr>
              <w:spacing w:before="27" w:line="259" w:lineRule="auto"/>
              <w:ind w:left="121" w:right="139"/>
              <w:rPr>
                <w:color w:val="000000"/>
              </w:rPr>
            </w:pPr>
            <w:r>
              <w:rPr>
                <w:color w:val="000000"/>
              </w:rPr>
              <w:t xml:space="preserve">The lack of Wifi signal in many areas of the college and the need for updated lab hardware and software impact students' and </w:t>
            </w:r>
            <w:r>
              <w:rPr>
                <w:color w:val="000000"/>
              </w:rPr>
              <w:t>staff members' ability to work efficiently.</w:t>
            </w:r>
          </w:p>
        </w:tc>
        <w:tc>
          <w:tcPr>
            <w:tcW w:w="5241" w:type="dxa"/>
          </w:tcPr>
          <w:p w14:paraId="063EDD06" w14:textId="77777777" w:rsidR="00615538" w:rsidRDefault="008B3364">
            <w:pPr>
              <w:numPr>
                <w:ilvl w:val="0"/>
                <w:numId w:val="10"/>
              </w:numPr>
              <w:pBdr>
                <w:top w:val="nil"/>
                <w:left w:val="nil"/>
                <w:bottom w:val="nil"/>
                <w:right w:val="nil"/>
                <w:between w:val="nil"/>
              </w:pBdr>
              <w:tabs>
                <w:tab w:val="left" w:pos="445"/>
              </w:tabs>
              <w:spacing w:before="28" w:line="259" w:lineRule="auto"/>
              <w:ind w:right="408"/>
            </w:pPr>
            <w:r>
              <w:rPr>
                <w:color w:val="000000"/>
              </w:rPr>
              <w:t>The IT department is conducting a campus-wide audit to identify and address areas with poor Wifi coverage, and plans are in place to install additional access points to ensure stronger connectivity.</w:t>
            </w:r>
          </w:p>
        </w:tc>
      </w:tr>
    </w:tbl>
    <w:p w14:paraId="26068794" w14:textId="77777777" w:rsidR="00615538" w:rsidRDefault="00615538">
      <w:pPr>
        <w:pBdr>
          <w:top w:val="nil"/>
          <w:left w:val="nil"/>
          <w:bottom w:val="nil"/>
          <w:right w:val="nil"/>
          <w:between w:val="nil"/>
        </w:pBdr>
        <w:spacing w:before="133" w:line="249" w:lineRule="auto"/>
        <w:ind w:right="475"/>
        <w:rPr>
          <w:color w:val="000000"/>
        </w:rPr>
      </w:pPr>
    </w:p>
    <w:p w14:paraId="638BF95A" w14:textId="77777777" w:rsidR="00615538" w:rsidRDefault="00615538">
      <w:pPr>
        <w:pBdr>
          <w:top w:val="nil"/>
          <w:left w:val="nil"/>
          <w:bottom w:val="nil"/>
          <w:right w:val="nil"/>
          <w:between w:val="nil"/>
        </w:pBdr>
        <w:spacing w:before="133" w:line="249" w:lineRule="auto"/>
        <w:ind w:right="475"/>
        <w:rPr>
          <w:color w:val="000000"/>
        </w:rPr>
      </w:pPr>
    </w:p>
    <w:p w14:paraId="0BE9E191" w14:textId="77777777" w:rsidR="00615538" w:rsidRDefault="00615538">
      <w:pPr>
        <w:pBdr>
          <w:top w:val="nil"/>
          <w:left w:val="nil"/>
          <w:bottom w:val="nil"/>
          <w:right w:val="nil"/>
          <w:between w:val="nil"/>
        </w:pBdr>
        <w:spacing w:before="133" w:line="249" w:lineRule="auto"/>
        <w:ind w:right="475"/>
        <w:rPr>
          <w:color w:val="000000"/>
        </w:rPr>
      </w:pPr>
    </w:p>
    <w:p w14:paraId="267F326C" w14:textId="77777777" w:rsidR="00615538" w:rsidRDefault="00615538">
      <w:pPr>
        <w:pBdr>
          <w:top w:val="nil"/>
          <w:left w:val="nil"/>
          <w:bottom w:val="nil"/>
          <w:right w:val="nil"/>
          <w:between w:val="nil"/>
        </w:pBdr>
        <w:spacing w:before="133" w:line="249" w:lineRule="auto"/>
        <w:ind w:right="475"/>
        <w:rPr>
          <w:color w:val="000000"/>
        </w:rPr>
      </w:pPr>
    </w:p>
    <w:p w14:paraId="78BE1C4B" w14:textId="77777777" w:rsidR="00615538" w:rsidRDefault="00615538">
      <w:pPr>
        <w:pBdr>
          <w:top w:val="nil"/>
          <w:left w:val="nil"/>
          <w:bottom w:val="nil"/>
          <w:right w:val="nil"/>
          <w:between w:val="nil"/>
        </w:pBdr>
        <w:spacing w:before="133" w:line="249" w:lineRule="auto"/>
        <w:ind w:right="475"/>
        <w:rPr>
          <w:color w:val="000000"/>
        </w:rPr>
      </w:pPr>
    </w:p>
    <w:p w14:paraId="305058E4" w14:textId="77777777" w:rsidR="00615538" w:rsidRDefault="00615538">
      <w:pPr>
        <w:pBdr>
          <w:top w:val="nil"/>
          <w:left w:val="nil"/>
          <w:bottom w:val="nil"/>
          <w:right w:val="nil"/>
          <w:between w:val="nil"/>
        </w:pBdr>
        <w:spacing w:before="133" w:line="249" w:lineRule="auto"/>
        <w:ind w:right="475"/>
        <w:rPr>
          <w:color w:val="000000"/>
        </w:rPr>
      </w:pPr>
    </w:p>
    <w:p w14:paraId="156EEF2F" w14:textId="77777777" w:rsidR="00615538" w:rsidRDefault="00615538">
      <w:pPr>
        <w:pBdr>
          <w:top w:val="nil"/>
          <w:left w:val="nil"/>
          <w:bottom w:val="nil"/>
          <w:right w:val="nil"/>
          <w:between w:val="nil"/>
        </w:pBdr>
        <w:spacing w:before="133" w:line="249" w:lineRule="auto"/>
        <w:ind w:right="475"/>
        <w:rPr>
          <w:color w:val="000000"/>
        </w:rPr>
      </w:pPr>
    </w:p>
    <w:p w14:paraId="5BDA9512" w14:textId="77777777" w:rsidR="00615538" w:rsidRDefault="00615538">
      <w:pPr>
        <w:pBdr>
          <w:top w:val="nil"/>
          <w:left w:val="nil"/>
          <w:bottom w:val="nil"/>
          <w:right w:val="nil"/>
          <w:between w:val="nil"/>
        </w:pBdr>
        <w:spacing w:before="133" w:line="249" w:lineRule="auto"/>
        <w:ind w:right="475"/>
        <w:rPr>
          <w:color w:val="000000"/>
        </w:rPr>
      </w:pPr>
    </w:p>
    <w:p w14:paraId="6B95B9D0" w14:textId="77777777" w:rsidR="00615538" w:rsidRDefault="00615538">
      <w:pPr>
        <w:pBdr>
          <w:top w:val="nil"/>
          <w:left w:val="nil"/>
          <w:bottom w:val="nil"/>
          <w:right w:val="nil"/>
          <w:between w:val="nil"/>
        </w:pBdr>
        <w:spacing w:before="133" w:line="249" w:lineRule="auto"/>
        <w:ind w:right="475"/>
        <w:rPr>
          <w:color w:val="000000"/>
        </w:rPr>
      </w:pPr>
    </w:p>
    <w:p w14:paraId="6A065E71" w14:textId="77777777" w:rsidR="00615538" w:rsidRDefault="00615538">
      <w:pPr>
        <w:pBdr>
          <w:top w:val="nil"/>
          <w:left w:val="nil"/>
          <w:bottom w:val="nil"/>
          <w:right w:val="nil"/>
          <w:between w:val="nil"/>
        </w:pBdr>
        <w:spacing w:before="133" w:line="249" w:lineRule="auto"/>
        <w:ind w:right="475"/>
        <w:rPr>
          <w:color w:val="000000"/>
        </w:rPr>
      </w:pPr>
    </w:p>
    <w:p w14:paraId="1161F4E3" w14:textId="77777777" w:rsidR="00615538" w:rsidRDefault="00615538">
      <w:pPr>
        <w:pBdr>
          <w:top w:val="nil"/>
          <w:left w:val="nil"/>
          <w:bottom w:val="nil"/>
          <w:right w:val="nil"/>
          <w:between w:val="nil"/>
        </w:pBdr>
        <w:spacing w:before="133" w:line="249" w:lineRule="auto"/>
        <w:ind w:right="475"/>
        <w:rPr>
          <w:color w:val="000000"/>
        </w:rPr>
      </w:pPr>
    </w:p>
    <w:p w14:paraId="75FC6827" w14:textId="77777777" w:rsidR="00615538" w:rsidRDefault="00615538">
      <w:pPr>
        <w:pBdr>
          <w:top w:val="nil"/>
          <w:left w:val="nil"/>
          <w:bottom w:val="nil"/>
          <w:right w:val="nil"/>
          <w:between w:val="nil"/>
        </w:pBdr>
        <w:spacing w:before="133" w:line="249" w:lineRule="auto"/>
        <w:ind w:right="475"/>
        <w:rPr>
          <w:color w:val="000000"/>
        </w:rPr>
      </w:pPr>
    </w:p>
    <w:p w14:paraId="6F348924" w14:textId="77777777" w:rsidR="00615538" w:rsidRDefault="00615538">
      <w:pPr>
        <w:pBdr>
          <w:top w:val="nil"/>
          <w:left w:val="nil"/>
          <w:bottom w:val="nil"/>
          <w:right w:val="nil"/>
          <w:between w:val="nil"/>
        </w:pBdr>
        <w:spacing w:before="133" w:line="249" w:lineRule="auto"/>
        <w:ind w:right="475"/>
        <w:rPr>
          <w:color w:val="000000"/>
        </w:rPr>
      </w:pPr>
    </w:p>
    <w:p w14:paraId="4D7E1659" w14:textId="77777777" w:rsidR="00615538" w:rsidRDefault="00615538">
      <w:pPr>
        <w:pBdr>
          <w:top w:val="nil"/>
          <w:left w:val="nil"/>
          <w:bottom w:val="nil"/>
          <w:right w:val="nil"/>
          <w:between w:val="nil"/>
        </w:pBdr>
        <w:spacing w:before="133" w:line="249" w:lineRule="auto"/>
        <w:ind w:right="475"/>
        <w:rPr>
          <w:color w:val="000000"/>
        </w:rPr>
      </w:pPr>
    </w:p>
    <w:sectPr w:rsidR="00615538">
      <w:headerReference w:type="default" r:id="rId11"/>
      <w:pgSz w:w="11900" w:h="16860"/>
      <w:pgMar w:top="1740" w:right="920" w:bottom="280" w:left="1220" w:header="1472"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F951A" w14:textId="77777777" w:rsidR="008B3364" w:rsidRDefault="008B3364">
      <w:r>
        <w:separator/>
      </w:r>
    </w:p>
  </w:endnote>
  <w:endnote w:type="continuationSeparator" w:id="0">
    <w:p w14:paraId="593AFBCC" w14:textId="77777777" w:rsidR="008B3364" w:rsidRDefault="008B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attrocento Sans">
    <w:charset w:val="00"/>
    <w:family w:val="swiss"/>
    <w:pitch w:val="variable"/>
    <w:sig w:usb0="800000BF" w:usb1="4000005B" w:usb2="00000000" w:usb3="00000000" w:csb0="00000001"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9EDB1" w14:textId="77777777" w:rsidR="008B3364" w:rsidRDefault="008B3364">
      <w:r>
        <w:separator/>
      </w:r>
    </w:p>
  </w:footnote>
  <w:footnote w:type="continuationSeparator" w:id="0">
    <w:p w14:paraId="5C57988D" w14:textId="77777777" w:rsidR="008B3364" w:rsidRDefault="008B33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722BA" w14:textId="77777777" w:rsidR="00615538" w:rsidRDefault="008B3364">
    <w:pPr>
      <w:pBdr>
        <w:top w:val="nil"/>
        <w:left w:val="nil"/>
        <w:bottom w:val="nil"/>
        <w:right w:val="nil"/>
        <w:between w:val="nil"/>
      </w:pBdr>
      <w:spacing w:line="14" w:lineRule="auto"/>
      <w:rPr>
        <w:color w:val="000000"/>
        <w:sz w:val="20"/>
        <w:szCs w:val="20"/>
      </w:rPr>
    </w:pPr>
    <w:r>
      <w:rPr>
        <w:noProof/>
        <w:color w:val="000000"/>
        <w:lang w:val="en-IN"/>
      </w:rPr>
      <mc:AlternateContent>
        <mc:Choice Requires="wps">
          <w:drawing>
            <wp:anchor distT="0" distB="0" distL="0" distR="0" simplePos="0" relativeHeight="251658240" behindDoc="1" locked="0" layoutInCell="1" hidden="0" allowOverlap="1" wp14:anchorId="67750F3D" wp14:editId="10D674D3">
              <wp:simplePos x="0" y="0"/>
              <wp:positionH relativeFrom="page">
                <wp:posOffset>2113533</wp:posOffset>
              </wp:positionH>
              <wp:positionV relativeFrom="page">
                <wp:posOffset>923671</wp:posOffset>
              </wp:positionV>
              <wp:extent cx="3335020" cy="2038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5020" cy="203835"/>
                      </a:xfrm>
                      <a:prstGeom prst="rect">
                        <a:avLst/>
                      </a:prstGeom>
                    </wps:spPr>
                    <wps:txbx>
                      <w:txbxContent>
                        <w:p w14:paraId="06F6ECAA" w14:textId="77777777" w:rsidR="00EF1287" w:rsidRDefault="008B3364">
                          <w:pPr>
                            <w:spacing w:line="306" w:lineRule="exact"/>
                            <w:ind w:left="20"/>
                            <w:rPr>
                              <w:b/>
                              <w:sz w:val="28"/>
                            </w:rPr>
                          </w:pPr>
                          <w:r>
                            <w:rPr>
                              <w:b/>
                              <w:sz w:val="28"/>
                            </w:rPr>
                            <w:t>Students’</w:t>
                          </w:r>
                          <w:r>
                            <w:rPr>
                              <w:b/>
                              <w:spacing w:val="-5"/>
                              <w:sz w:val="28"/>
                            </w:rPr>
                            <w:t xml:space="preserve"> </w:t>
                          </w:r>
                          <w:r>
                            <w:rPr>
                              <w:b/>
                              <w:sz w:val="28"/>
                            </w:rPr>
                            <w:t>Feedback</w:t>
                          </w:r>
                          <w:r>
                            <w:rPr>
                              <w:b/>
                              <w:spacing w:val="-5"/>
                              <w:sz w:val="28"/>
                            </w:rPr>
                            <w:t xml:space="preserve"> </w:t>
                          </w:r>
                          <w:r>
                            <w:rPr>
                              <w:b/>
                              <w:sz w:val="28"/>
                            </w:rPr>
                            <w:t>and</w:t>
                          </w:r>
                          <w:r>
                            <w:rPr>
                              <w:b/>
                              <w:spacing w:val="-4"/>
                              <w:sz w:val="28"/>
                            </w:rPr>
                            <w:t xml:space="preserve"> </w:t>
                          </w:r>
                          <w:r>
                            <w:rPr>
                              <w:b/>
                              <w:sz w:val="28"/>
                            </w:rPr>
                            <w:t>Action</w:t>
                          </w:r>
                          <w:r>
                            <w:rPr>
                              <w:b/>
                              <w:spacing w:val="-5"/>
                              <w:sz w:val="28"/>
                            </w:rPr>
                            <w:t xml:space="preserve"> </w:t>
                          </w:r>
                          <w:r>
                            <w:rPr>
                              <w:b/>
                              <w:sz w:val="28"/>
                            </w:rPr>
                            <w:t>Taken</w:t>
                          </w:r>
                          <w:r>
                            <w:rPr>
                              <w:b/>
                              <w:spacing w:val="-4"/>
                              <w:sz w:val="28"/>
                            </w:rPr>
                            <w:t xml:space="preserve"> </w:t>
                          </w:r>
                          <w:r>
                            <w:rPr>
                              <w:b/>
                              <w:spacing w:val="-2"/>
                              <w:sz w:val="28"/>
                            </w:rPr>
                            <w:t>Report</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750F3D" id="_x0000_t202" coordsize="21600,21600" o:spt="202" path="m,l,21600r21600,l21600,xe">
              <v:stroke joinstyle="miter"/>
              <v:path gradientshapeok="t" o:connecttype="rect"/>
            </v:shapetype>
            <v:shape id="Text Box 5" o:spid="_x0000_s1026" type="#_x0000_t202" style="position:absolute;margin-left:166.4pt;margin-top:72.75pt;width:262.6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HQlAEAABsDAAAOAAAAZHJzL2Uyb0RvYy54bWysUsFu2zAMvRfYPwi6L3JjdCiMOMW2YkWB&#10;YivQ7gMUWYqN2aJGKrHz96MUJxm2W9GLRInU43uPWt1NQy/2FqkDX8vrRSGF9Qaazm9r+fP128db&#10;KShq3+gevK3lwZK8W3+4Wo2hsktooW8sCgbxVI2hlm2MoVKKTGsHTQsI1nPSAQ468hG3qkE9MvrQ&#10;q2VRfFIjYBMQjCXi2/tjUq4zvnPWxB/OkY2iryVzi3nFvG7SqtYrXW1Rh7YzMw39BhaD7jw3PUPd&#10;66jFDrv/oIbOIBC4uDAwKHCuMzZrYDXXxT9qXlodbNbC5lA420TvB2u+71/CM4o4fYGJB5hFUHgC&#10;84vYGzUGquaa5ClVxNVJ6ORwSDtLEPyQvT2c/bRTFIYvy7K8KZacMpxbFuVteZMMV5fXASk+WBhE&#10;CmqJPK/MQO+fKB5LTyUzmWP/xCROm4lLUriB5sAiRp5jLen3TqOVon/0bFQa+inAU7A5BRj7r5C/&#10;RtLi4fMuguty5wvu3JknkLnPvyWN+O9zrrr86fUfAAAA//8DAFBLAwQUAAYACAAAACEAHSwKKeAA&#10;AAALAQAADwAAAGRycy9kb3ducmV2LnhtbEyPQU+DQBCF7yb+h82YeLOLrVBElqYxejIxUjx4XNgp&#10;kLKzyG5b/PeOp3qc917efC/fzHYQJ5x870jB/SICgdQ401Or4LN6vUtB+KDJ6MERKvhBD5vi+irX&#10;mXFnKvG0C63gEvKZVtCFMGZS+qZDq/3CjUjs7d1kdeBzaqWZ9JnL7SCXUZRIq3viD50e8bnD5rA7&#10;WgXbLypf+u/3+qPcl31VPUb0lhyUur2Zt08gAs7hEoY/fEaHgplqdyTjxaBgtVoyemDjIY5BcCKN&#10;U15Xs7JeJyCLXP7fUPwCAAD//wMAUEsBAi0AFAAGAAgAAAAhALaDOJL+AAAA4QEAABMAAAAAAAAA&#10;AAAAAAAAAAAAAFtDb250ZW50X1R5cGVzXS54bWxQSwECLQAUAAYACAAAACEAOP0h/9YAAACUAQAA&#10;CwAAAAAAAAAAAAAAAAAvAQAAX3JlbHMvLnJlbHNQSwECLQAUAAYACAAAACEA+O1x0JQBAAAbAwAA&#10;DgAAAAAAAAAAAAAAAAAuAgAAZHJzL2Uyb0RvYy54bWxQSwECLQAUAAYACAAAACEAHSwKKeAAAAAL&#10;AQAADwAAAAAAAAAAAAAAAADuAwAAZHJzL2Rvd25yZXYueG1sUEsFBgAAAAAEAAQA8wAAAPsEAAAA&#10;AA==&#10;" filled="f" stroked="f">
              <v:textbox inset="0,0,0,0">
                <w:txbxContent>
                  <w:p w14:paraId="06F6ECAA" w14:textId="77777777" w:rsidR="00000000" w:rsidRDefault="00000000">
                    <w:pPr>
                      <w:spacing w:line="306" w:lineRule="exact"/>
                      <w:ind w:left="20"/>
                      <w:rPr>
                        <w:b/>
                        <w:sz w:val="28"/>
                      </w:rPr>
                    </w:pPr>
                    <w:r>
                      <w:rPr>
                        <w:b/>
                        <w:sz w:val="28"/>
                      </w:rPr>
                      <w:t>Students’</w:t>
                    </w:r>
                    <w:r>
                      <w:rPr>
                        <w:b/>
                        <w:spacing w:val="-5"/>
                        <w:sz w:val="28"/>
                      </w:rPr>
                      <w:t xml:space="preserve"> </w:t>
                    </w:r>
                    <w:r>
                      <w:rPr>
                        <w:b/>
                        <w:sz w:val="28"/>
                      </w:rPr>
                      <w:t>Feedback</w:t>
                    </w:r>
                    <w:r>
                      <w:rPr>
                        <w:b/>
                        <w:spacing w:val="-5"/>
                        <w:sz w:val="28"/>
                      </w:rPr>
                      <w:t xml:space="preserve"> </w:t>
                    </w:r>
                    <w:r>
                      <w:rPr>
                        <w:b/>
                        <w:sz w:val="28"/>
                      </w:rPr>
                      <w:t>and</w:t>
                    </w:r>
                    <w:r>
                      <w:rPr>
                        <w:b/>
                        <w:spacing w:val="-4"/>
                        <w:sz w:val="28"/>
                      </w:rPr>
                      <w:t xml:space="preserve"> </w:t>
                    </w:r>
                    <w:r>
                      <w:rPr>
                        <w:b/>
                        <w:sz w:val="28"/>
                      </w:rPr>
                      <w:t>Action</w:t>
                    </w:r>
                    <w:r>
                      <w:rPr>
                        <w:b/>
                        <w:spacing w:val="-5"/>
                        <w:sz w:val="28"/>
                      </w:rPr>
                      <w:t xml:space="preserve"> </w:t>
                    </w:r>
                    <w:r>
                      <w:rPr>
                        <w:b/>
                        <w:sz w:val="28"/>
                      </w:rPr>
                      <w:t>Taken</w:t>
                    </w:r>
                    <w:r>
                      <w:rPr>
                        <w:b/>
                        <w:spacing w:val="-4"/>
                        <w:sz w:val="28"/>
                      </w:rPr>
                      <w:t xml:space="preserve"> </w:t>
                    </w:r>
                    <w:r>
                      <w:rPr>
                        <w:b/>
                        <w:spacing w:val="-2"/>
                        <w:sz w:val="28"/>
                      </w:rPr>
                      <w:t>Report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F66D" w14:textId="77777777" w:rsidR="00615538" w:rsidRDefault="008B3364">
    <w:pPr>
      <w:pBdr>
        <w:top w:val="nil"/>
        <w:left w:val="nil"/>
        <w:bottom w:val="nil"/>
        <w:right w:val="nil"/>
        <w:between w:val="nil"/>
      </w:pBdr>
      <w:tabs>
        <w:tab w:val="center" w:pos="4513"/>
        <w:tab w:val="right" w:pos="9026"/>
      </w:tabs>
      <w:rPr>
        <w:color w:val="000000"/>
      </w:rPr>
    </w:pPr>
    <w:r>
      <w:rPr>
        <w:noProof/>
        <w:color w:val="000000"/>
        <w:lang w:val="en-IN"/>
      </w:rPr>
      <mc:AlternateContent>
        <mc:Choice Requires="wps">
          <w:drawing>
            <wp:anchor distT="0" distB="0" distL="0" distR="0" simplePos="0" relativeHeight="251659264" behindDoc="1" locked="0" layoutInCell="1" hidden="0" allowOverlap="1" wp14:anchorId="0E4C7814" wp14:editId="26A75E4D">
              <wp:simplePos x="0" y="0"/>
              <wp:positionH relativeFrom="page">
                <wp:posOffset>2159000</wp:posOffset>
              </wp:positionH>
              <wp:positionV relativeFrom="page">
                <wp:posOffset>934720</wp:posOffset>
              </wp:positionV>
              <wp:extent cx="3165475" cy="2038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5475" cy="203835"/>
                      </a:xfrm>
                      <a:prstGeom prst="rect">
                        <a:avLst/>
                      </a:prstGeom>
                    </wps:spPr>
                    <wps:txbx>
                      <w:txbxContent>
                        <w:p w14:paraId="7A199BD6" w14:textId="77777777" w:rsidR="00EF1287" w:rsidRDefault="008B3364" w:rsidP="000A57AC">
                          <w:pPr>
                            <w:spacing w:line="306" w:lineRule="exact"/>
                            <w:ind w:left="20"/>
                            <w:rPr>
                              <w:b/>
                              <w:sz w:val="28"/>
                            </w:rPr>
                          </w:pPr>
                          <w:r>
                            <w:rPr>
                              <w:b/>
                              <w:sz w:val="28"/>
                            </w:rPr>
                            <w:t>Alumni</w:t>
                          </w:r>
                          <w:r>
                            <w:rPr>
                              <w:b/>
                              <w:spacing w:val="-5"/>
                              <w:sz w:val="28"/>
                            </w:rPr>
                            <w:t xml:space="preserve"> </w:t>
                          </w:r>
                          <w:r>
                            <w:rPr>
                              <w:b/>
                              <w:sz w:val="28"/>
                            </w:rPr>
                            <w:t>Feedback</w:t>
                          </w:r>
                          <w:r>
                            <w:rPr>
                              <w:b/>
                              <w:spacing w:val="-3"/>
                              <w:sz w:val="28"/>
                            </w:rPr>
                            <w:t xml:space="preserve"> </w:t>
                          </w:r>
                          <w:r>
                            <w:rPr>
                              <w:b/>
                              <w:sz w:val="28"/>
                            </w:rPr>
                            <w:t>and</w:t>
                          </w:r>
                          <w:r>
                            <w:rPr>
                              <w:b/>
                              <w:spacing w:val="-4"/>
                              <w:sz w:val="28"/>
                            </w:rPr>
                            <w:t xml:space="preserve"> </w:t>
                          </w:r>
                          <w:r>
                            <w:rPr>
                              <w:b/>
                              <w:sz w:val="28"/>
                            </w:rPr>
                            <w:t>Action</w:t>
                          </w:r>
                          <w:r>
                            <w:rPr>
                              <w:b/>
                              <w:spacing w:val="-3"/>
                              <w:sz w:val="28"/>
                            </w:rPr>
                            <w:t xml:space="preserve"> </w:t>
                          </w:r>
                          <w:r>
                            <w:rPr>
                              <w:b/>
                              <w:sz w:val="28"/>
                            </w:rPr>
                            <w:t>Taken</w:t>
                          </w:r>
                          <w:r>
                            <w:rPr>
                              <w:b/>
                              <w:spacing w:val="-3"/>
                              <w:sz w:val="28"/>
                            </w:rPr>
                            <w:t xml:space="preserve"> </w:t>
                          </w:r>
                          <w:r>
                            <w:rPr>
                              <w:b/>
                              <w:spacing w:val="-2"/>
                              <w:sz w:val="28"/>
                            </w:rPr>
                            <w:t>Report</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4C7814" id="_x0000_t202" coordsize="21600,21600" o:spt="202" path="m,l,21600r21600,l21600,xe">
              <v:stroke joinstyle="miter"/>
              <v:path gradientshapeok="t" o:connecttype="rect"/>
            </v:shapetype>
            <v:shape id="Text Box 4" o:spid="_x0000_s1027" type="#_x0000_t202" style="position:absolute;margin-left:170pt;margin-top:73.6pt;width:249.25pt;height:16.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iMmQEAACIDAAAOAAAAZHJzL2Uyb0RvYy54bWysUsFuGyEQvVfKPyDuMWu7TqOV11GbqFWl&#10;qK2U9gMwC17UhSEM9q7/vgNe21V7q3qBgRke772Z9cPoenbQES34hs9nFWfaK2it3zX8x/ePt/ec&#10;YZK+lT143fCjRv6wuXmzHkKtF9BB3+rICMRjPYSGdymFWghUnXYSZxC0p6SB6GSiY9yJNsqB0F0v&#10;FlV1JwaIbYigNCLdPp2SfFPwjdEqfTUGdWJ9w4lbKmss6zavYrOW9S7K0Fk10ZD/wMJJ6+nTC9ST&#10;TJLto/0LylkVAcGkmQInwBirdNFAaubVH2peOhl00ULmYLjYhP8PVn05vIRvkaXxA4zUwCICwzOo&#10;n0jeiCFgPdVkT7FGqs5CRxNd3kkCo4fk7fHipx4TU3S5nN+t3r5bcaYot6iW98tVNlxcX4eI6ZMG&#10;x3LQ8Ej9Kgzk4RnTqfRcMpE5/Z+ZpHE7Mttm0lSZb7bQHknLQO1sOL7uZdSc9Z89+ZV7fw7iOdie&#10;g5j6RygTkiV5eL9PYGwhcMWdCFAjioRpaHKnfz+Xqutob34BAAD//wMAUEsDBBQABgAIAAAAIQAH&#10;fUNe4QAAAAsBAAAPAAAAZHJzL2Rvd25yZXYueG1sTI/BTsMwEETvSPyDtUi9UZumtGmIU1UVnJAQ&#10;aThwdGI3sRqvQ+y24e9ZTnDcmdHsm3w7uZ5dzBisRwkPcwHMYOO1xVbCR/VynwILUaFWvUcj4dsE&#10;2Ba3N7nKtL9iaS6H2DIqwZApCV2MQ8Z5aDrjVJj7wSB5Rz86FekcW65HdaVy1/OFECvulEX60KnB&#10;7DvTnA5nJ2H3ieWz/Xqr38tjaatqI/B1dZJydjftnoBFM8W/MPziEzoUxFT7M+rAegnJUtCWSMZy&#10;vQBGiTRJH4HVpKw3CfAi5/83FD8AAAD//wMAUEsBAi0AFAAGAAgAAAAhALaDOJL+AAAA4QEAABMA&#10;AAAAAAAAAAAAAAAAAAAAAFtDb250ZW50X1R5cGVzXS54bWxQSwECLQAUAAYACAAAACEAOP0h/9YA&#10;AACUAQAACwAAAAAAAAAAAAAAAAAvAQAAX3JlbHMvLnJlbHNQSwECLQAUAAYACAAAACEAJSH4jJkB&#10;AAAiAwAADgAAAAAAAAAAAAAAAAAuAgAAZHJzL2Uyb0RvYy54bWxQSwECLQAUAAYACAAAACEAB31D&#10;XuEAAAALAQAADwAAAAAAAAAAAAAAAADzAwAAZHJzL2Rvd25yZXYueG1sUEsFBgAAAAAEAAQA8wAA&#10;AAEFAAAAAA==&#10;" filled="f" stroked="f">
              <v:textbox inset="0,0,0,0">
                <w:txbxContent>
                  <w:p w14:paraId="7A199BD6" w14:textId="77777777" w:rsidR="00000000" w:rsidRDefault="00000000" w:rsidP="000A57AC">
                    <w:pPr>
                      <w:spacing w:line="306" w:lineRule="exact"/>
                      <w:ind w:left="20"/>
                      <w:rPr>
                        <w:b/>
                        <w:sz w:val="28"/>
                      </w:rPr>
                    </w:pPr>
                    <w:r>
                      <w:rPr>
                        <w:b/>
                        <w:sz w:val="28"/>
                      </w:rPr>
                      <w:t>Alumni</w:t>
                    </w:r>
                    <w:r>
                      <w:rPr>
                        <w:b/>
                        <w:spacing w:val="-5"/>
                        <w:sz w:val="28"/>
                      </w:rPr>
                      <w:t xml:space="preserve"> </w:t>
                    </w:r>
                    <w:r>
                      <w:rPr>
                        <w:b/>
                        <w:sz w:val="28"/>
                      </w:rPr>
                      <w:t>Feedback</w:t>
                    </w:r>
                    <w:r>
                      <w:rPr>
                        <w:b/>
                        <w:spacing w:val="-3"/>
                        <w:sz w:val="28"/>
                      </w:rPr>
                      <w:t xml:space="preserve"> </w:t>
                    </w:r>
                    <w:r>
                      <w:rPr>
                        <w:b/>
                        <w:sz w:val="28"/>
                      </w:rPr>
                      <w:t>and</w:t>
                    </w:r>
                    <w:r>
                      <w:rPr>
                        <w:b/>
                        <w:spacing w:val="-4"/>
                        <w:sz w:val="28"/>
                      </w:rPr>
                      <w:t xml:space="preserve"> </w:t>
                    </w:r>
                    <w:r>
                      <w:rPr>
                        <w:b/>
                        <w:sz w:val="28"/>
                      </w:rPr>
                      <w:t>Action</w:t>
                    </w:r>
                    <w:r>
                      <w:rPr>
                        <w:b/>
                        <w:spacing w:val="-3"/>
                        <w:sz w:val="28"/>
                      </w:rPr>
                      <w:t xml:space="preserve"> </w:t>
                    </w:r>
                    <w:r>
                      <w:rPr>
                        <w:b/>
                        <w:sz w:val="28"/>
                      </w:rPr>
                      <w:t>Taken</w:t>
                    </w:r>
                    <w:r>
                      <w:rPr>
                        <w:b/>
                        <w:spacing w:val="-3"/>
                        <w:sz w:val="28"/>
                      </w:rPr>
                      <w:t xml:space="preserve"> </w:t>
                    </w:r>
                    <w:r>
                      <w:rPr>
                        <w:b/>
                        <w:spacing w:val="-2"/>
                        <w:sz w:val="28"/>
                      </w:rPr>
                      <w:t>Report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444D" w14:textId="77777777" w:rsidR="00615538" w:rsidRDefault="008B3364">
    <w:pPr>
      <w:pBdr>
        <w:top w:val="nil"/>
        <w:left w:val="nil"/>
        <w:bottom w:val="nil"/>
        <w:right w:val="nil"/>
        <w:between w:val="nil"/>
      </w:pBdr>
      <w:spacing w:line="14" w:lineRule="auto"/>
      <w:rPr>
        <w:color w:val="000000"/>
        <w:sz w:val="20"/>
        <w:szCs w:val="20"/>
      </w:rPr>
    </w:pPr>
    <w:r>
      <w:rPr>
        <w:noProof/>
        <w:color w:val="000000"/>
        <w:lang w:val="en-IN"/>
      </w:rPr>
      <mc:AlternateContent>
        <mc:Choice Requires="wps">
          <w:drawing>
            <wp:anchor distT="0" distB="0" distL="0" distR="0" simplePos="0" relativeHeight="251660288" behindDoc="1" locked="0" layoutInCell="1" hidden="0" allowOverlap="1" wp14:anchorId="7DD96AF0" wp14:editId="18E87785">
              <wp:simplePos x="0" y="0"/>
              <wp:positionH relativeFrom="page">
                <wp:posOffset>2113533</wp:posOffset>
              </wp:positionH>
              <wp:positionV relativeFrom="page">
                <wp:posOffset>923671</wp:posOffset>
              </wp:positionV>
              <wp:extent cx="324548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5485" cy="203835"/>
                      </a:xfrm>
                      <a:prstGeom prst="rect">
                        <a:avLst/>
                      </a:prstGeom>
                    </wps:spPr>
                    <wps:txbx>
                      <w:txbxContent>
                        <w:p w14:paraId="1643CE38" w14:textId="77777777" w:rsidR="00EF1287" w:rsidRDefault="008B3364">
                          <w:pPr>
                            <w:spacing w:line="306" w:lineRule="exact"/>
                            <w:ind w:left="20"/>
                            <w:rPr>
                              <w:b/>
                              <w:sz w:val="28"/>
                            </w:rPr>
                          </w:pPr>
                          <w:r>
                            <w:rPr>
                              <w:b/>
                              <w:sz w:val="28"/>
                            </w:rPr>
                            <w:t>Parents’</w:t>
                          </w:r>
                          <w:r>
                            <w:rPr>
                              <w:b/>
                              <w:spacing w:val="-4"/>
                              <w:sz w:val="28"/>
                            </w:rPr>
                            <w:t xml:space="preserve"> </w:t>
                          </w:r>
                          <w:r>
                            <w:rPr>
                              <w:b/>
                              <w:sz w:val="28"/>
                            </w:rPr>
                            <w:t>Feedback</w:t>
                          </w:r>
                          <w:r>
                            <w:rPr>
                              <w:b/>
                              <w:spacing w:val="-3"/>
                              <w:sz w:val="28"/>
                            </w:rPr>
                            <w:t xml:space="preserve"> </w:t>
                          </w:r>
                          <w:r>
                            <w:rPr>
                              <w:b/>
                              <w:sz w:val="28"/>
                            </w:rPr>
                            <w:t>and</w:t>
                          </w:r>
                          <w:r>
                            <w:rPr>
                              <w:b/>
                              <w:spacing w:val="-4"/>
                              <w:sz w:val="28"/>
                            </w:rPr>
                            <w:t xml:space="preserve"> </w:t>
                          </w:r>
                          <w:r>
                            <w:rPr>
                              <w:b/>
                              <w:sz w:val="28"/>
                            </w:rPr>
                            <w:t>Action</w:t>
                          </w:r>
                          <w:r>
                            <w:rPr>
                              <w:b/>
                              <w:spacing w:val="-4"/>
                              <w:sz w:val="28"/>
                            </w:rPr>
                            <w:t xml:space="preserve"> </w:t>
                          </w:r>
                          <w:r>
                            <w:rPr>
                              <w:b/>
                              <w:sz w:val="28"/>
                            </w:rPr>
                            <w:t>Taken</w:t>
                          </w:r>
                          <w:r>
                            <w:rPr>
                              <w:b/>
                              <w:spacing w:val="-3"/>
                              <w:sz w:val="28"/>
                            </w:rPr>
                            <w:t xml:space="preserve"> </w:t>
                          </w:r>
                          <w:r>
                            <w:rPr>
                              <w:b/>
                              <w:spacing w:val="-2"/>
                              <w:sz w:val="28"/>
                            </w:rPr>
                            <w:t>Report</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D96AF0" id="_x0000_t202" coordsize="21600,21600" o:spt="202" path="m,l,21600r21600,l21600,xe">
              <v:stroke joinstyle="miter"/>
              <v:path gradientshapeok="t" o:connecttype="rect"/>
            </v:shapetype>
            <v:shape id="Text Box 1" o:spid="_x0000_s1028" type="#_x0000_t202" style="position:absolute;margin-left:166.4pt;margin-top:72.75pt;width:255.55pt;height:16.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SjmQEAACIDAAAOAAAAZHJzL2Uyb0RvYy54bWysUsFuGyEQvVfqPyDuNRs7rqyV11GTKFWl&#10;qK2U9AMwC17UhSEM9q7/vgNe21V7q3oZhmF4vPeG9d3oenbQES34ht/MKs60V9Bav2v4j9enDyvO&#10;MEnfyh68bvhRI7/bvH+3HkKt59BB3+rICMRjPYSGdymFWghUnXYSZxC0p0MD0clE27gTbZQDobte&#10;zKvqoxggtiGC0ohUfTwd8k3BN0ar9M0Y1In1DSduqcRY4jZHsVnLehdl6KyaaMh/YOGk9fToBepR&#10;Jsn20f4F5ayKgGDSTIETYIxVumggNTfVH2peOhl00ULmYLjYhP8PVn09vITvkaXxHkYaYBGB4RnU&#10;TyRvxBCwnnqyp1gjdWeho4kurySB0UXy9njxU4+JKSou5rfL29WSM0Vn82qxWiyz4eJ6O0RMnzU4&#10;lpOGR5pXYSAPz5hOreeWiczp/cwkjduR2ZaQM2iubKE9kpaBxtlwfNvLqDnrv3jyK8/+nMRzsj0n&#10;MfUPUH5IluTh0z6BsYXAFXciQIMoEqZPkyf9+750Xb/25hcAAAD//wMAUEsDBBQABgAIAAAAIQAu&#10;dKQS4QAAAAsBAAAPAAAAZHJzL2Rvd25yZXYueG1sTI/BTsMwEETvSPyDtUjcqEPTpm2IU1UITkiI&#10;NBw4OvE2iRqvQ+y24e9ZTuU4O6OZt9l2sr044+g7RwoeZxEIpNqZjhoFn+XrwxqED5qM7h2hgh/0&#10;sM1vbzKdGnehAs/70AguIZ9qBW0IQyqlr1u02s/cgMTewY1WB5ZjI82oL1xuezmPokRa3REvtHrA&#10;5xbr4/5kFey+qHjpvt+rj+JQdGW5iegtOSp1fzftnkAEnMI1DH/4jA45M1XuRMaLXkEczxk9sLFY&#10;LkFwYr2INyAqvqxWCcg8k/9/yH8BAAD//wMAUEsBAi0AFAAGAAgAAAAhALaDOJL+AAAA4QEAABMA&#10;AAAAAAAAAAAAAAAAAAAAAFtDb250ZW50X1R5cGVzXS54bWxQSwECLQAUAAYACAAAACEAOP0h/9YA&#10;AACUAQAACwAAAAAAAAAAAAAAAAAvAQAAX3JlbHMvLnJlbHNQSwECLQAUAAYACAAAACEA+biko5kB&#10;AAAiAwAADgAAAAAAAAAAAAAAAAAuAgAAZHJzL2Uyb0RvYy54bWxQSwECLQAUAAYACAAAACEALnSk&#10;EuEAAAALAQAADwAAAAAAAAAAAAAAAADzAwAAZHJzL2Rvd25yZXYueG1sUEsFBgAAAAAEAAQA8wAA&#10;AAEFAAAAAA==&#10;" filled="f" stroked="f">
              <v:textbox inset="0,0,0,0">
                <w:txbxContent>
                  <w:p w14:paraId="1643CE38" w14:textId="77777777" w:rsidR="00000000" w:rsidRDefault="00000000">
                    <w:pPr>
                      <w:spacing w:line="306" w:lineRule="exact"/>
                      <w:ind w:left="20"/>
                      <w:rPr>
                        <w:b/>
                        <w:sz w:val="28"/>
                      </w:rPr>
                    </w:pPr>
                    <w:r>
                      <w:rPr>
                        <w:b/>
                        <w:sz w:val="28"/>
                      </w:rPr>
                      <w:t>Parents’</w:t>
                    </w:r>
                    <w:r>
                      <w:rPr>
                        <w:b/>
                        <w:spacing w:val="-4"/>
                        <w:sz w:val="28"/>
                      </w:rPr>
                      <w:t xml:space="preserve"> </w:t>
                    </w:r>
                    <w:r>
                      <w:rPr>
                        <w:b/>
                        <w:sz w:val="28"/>
                      </w:rPr>
                      <w:t>Feedback</w:t>
                    </w:r>
                    <w:r>
                      <w:rPr>
                        <w:b/>
                        <w:spacing w:val="-3"/>
                        <w:sz w:val="28"/>
                      </w:rPr>
                      <w:t xml:space="preserve"> </w:t>
                    </w:r>
                    <w:r>
                      <w:rPr>
                        <w:b/>
                        <w:sz w:val="28"/>
                      </w:rPr>
                      <w:t>and</w:t>
                    </w:r>
                    <w:r>
                      <w:rPr>
                        <w:b/>
                        <w:spacing w:val="-4"/>
                        <w:sz w:val="28"/>
                      </w:rPr>
                      <w:t xml:space="preserve"> </w:t>
                    </w:r>
                    <w:r>
                      <w:rPr>
                        <w:b/>
                        <w:sz w:val="28"/>
                      </w:rPr>
                      <w:t>Action</w:t>
                    </w:r>
                    <w:r>
                      <w:rPr>
                        <w:b/>
                        <w:spacing w:val="-4"/>
                        <w:sz w:val="28"/>
                      </w:rPr>
                      <w:t xml:space="preserve"> </w:t>
                    </w:r>
                    <w:r>
                      <w:rPr>
                        <w:b/>
                        <w:sz w:val="28"/>
                      </w:rPr>
                      <w:t>Taken</w:t>
                    </w:r>
                    <w:r>
                      <w:rPr>
                        <w:b/>
                        <w:spacing w:val="-3"/>
                        <w:sz w:val="28"/>
                      </w:rPr>
                      <w:t xml:space="preserve"> </w:t>
                    </w:r>
                    <w:r>
                      <w:rPr>
                        <w:b/>
                        <w:spacing w:val="-2"/>
                        <w:sz w:val="28"/>
                      </w:rPr>
                      <w:t>Report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5418" w14:textId="77777777" w:rsidR="00615538" w:rsidRDefault="008B3364">
    <w:pPr>
      <w:pBdr>
        <w:top w:val="nil"/>
        <w:left w:val="nil"/>
        <w:bottom w:val="nil"/>
        <w:right w:val="nil"/>
        <w:between w:val="nil"/>
      </w:pBdr>
      <w:spacing w:line="14" w:lineRule="auto"/>
      <w:rPr>
        <w:color w:val="000000"/>
        <w:sz w:val="20"/>
        <w:szCs w:val="20"/>
      </w:rPr>
    </w:pPr>
    <w:r>
      <w:rPr>
        <w:noProof/>
        <w:color w:val="000000"/>
        <w:lang w:val="en-IN"/>
      </w:rPr>
      <mc:AlternateContent>
        <mc:Choice Requires="wps">
          <w:drawing>
            <wp:anchor distT="0" distB="0" distL="0" distR="0" simplePos="0" relativeHeight="251661312" behindDoc="1" locked="0" layoutInCell="1" hidden="0" allowOverlap="1" wp14:anchorId="293DE662" wp14:editId="46BC18DD">
              <wp:simplePos x="0" y="0"/>
              <wp:positionH relativeFrom="page">
                <wp:posOffset>1988566</wp:posOffset>
              </wp:positionH>
              <wp:positionV relativeFrom="page">
                <wp:posOffset>923671</wp:posOffset>
              </wp:positionV>
              <wp:extent cx="3431540" cy="203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1540" cy="203835"/>
                      </a:xfrm>
                      <a:prstGeom prst="rect">
                        <a:avLst/>
                      </a:prstGeom>
                    </wps:spPr>
                    <wps:txbx>
                      <w:txbxContent>
                        <w:p w14:paraId="4ECC0BE2" w14:textId="77777777" w:rsidR="00EF1287" w:rsidRDefault="008B3364">
                          <w:pPr>
                            <w:spacing w:line="306" w:lineRule="exact"/>
                            <w:ind w:left="20"/>
                            <w:rPr>
                              <w:b/>
                              <w:sz w:val="28"/>
                            </w:rPr>
                          </w:pPr>
                          <w:r>
                            <w:rPr>
                              <w:b/>
                              <w:sz w:val="28"/>
                            </w:rPr>
                            <w:t>Recruiters’</w:t>
                          </w:r>
                          <w:r>
                            <w:rPr>
                              <w:b/>
                              <w:spacing w:val="-6"/>
                              <w:sz w:val="28"/>
                            </w:rPr>
                            <w:t xml:space="preserve"> </w:t>
                          </w:r>
                          <w:r>
                            <w:rPr>
                              <w:b/>
                              <w:sz w:val="28"/>
                            </w:rPr>
                            <w:t>Feedback</w:t>
                          </w:r>
                          <w:r>
                            <w:rPr>
                              <w:b/>
                              <w:spacing w:val="-7"/>
                              <w:sz w:val="28"/>
                            </w:rPr>
                            <w:t xml:space="preserve"> </w:t>
                          </w:r>
                          <w:r>
                            <w:rPr>
                              <w:b/>
                              <w:sz w:val="28"/>
                            </w:rPr>
                            <w:t>and</w:t>
                          </w:r>
                          <w:r>
                            <w:rPr>
                              <w:b/>
                              <w:spacing w:val="-4"/>
                              <w:sz w:val="28"/>
                            </w:rPr>
                            <w:t xml:space="preserve"> </w:t>
                          </w:r>
                          <w:r>
                            <w:rPr>
                              <w:b/>
                              <w:sz w:val="28"/>
                            </w:rPr>
                            <w:t>Action</w:t>
                          </w:r>
                          <w:r>
                            <w:rPr>
                              <w:b/>
                              <w:spacing w:val="-5"/>
                              <w:sz w:val="28"/>
                            </w:rPr>
                            <w:t xml:space="preserve"> </w:t>
                          </w:r>
                          <w:r>
                            <w:rPr>
                              <w:b/>
                              <w:sz w:val="28"/>
                            </w:rPr>
                            <w:t>Taken</w:t>
                          </w:r>
                          <w:r>
                            <w:rPr>
                              <w:b/>
                              <w:spacing w:val="-4"/>
                              <w:sz w:val="28"/>
                            </w:rPr>
                            <w:t xml:space="preserve"> </w:t>
                          </w:r>
                          <w:r>
                            <w:rPr>
                              <w:b/>
                              <w:spacing w:val="-2"/>
                              <w:sz w:val="28"/>
                            </w:rPr>
                            <w:t>Report</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3DE662" id="_x0000_t202" coordsize="21600,21600" o:spt="202" path="m,l,21600r21600,l21600,xe">
              <v:stroke joinstyle="miter"/>
              <v:path gradientshapeok="t" o:connecttype="rect"/>
            </v:shapetype>
            <v:shape id="Text Box 2" o:spid="_x0000_s1029" type="#_x0000_t202" style="position:absolute;margin-left:156.6pt;margin-top:72.75pt;width:270.2pt;height:16.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mtmAEAACIDAAAOAAAAZHJzL2Uyb0RvYy54bWysUsFuGyEQvVfKPyDuMWs7qaKV11HbKFWl&#10;qK2U9AMwC17UhSEM9q7/vgNe21V7i3IZBmZ4vPeG1f3oerbXES34hs9nFWfaK2it3zb818vj9R1n&#10;mKRvZQ9eN/ygkd+vrz6shlDrBXTQtzoyAvFYD6HhXUqhFgJVp53EGQTtqWggOploG7eijXIgdNeL&#10;RVV9FAPENkRQGpFOH45Fvi74xmiVfhiDOrG+4cQtlRhL3OQo1itZb6MMnVUTDfkGFk5aT4+eoR5k&#10;kmwX7X9QzqoICCbNFDgBxliliwZSM6/+UfPcyaCLFjIHw9kmfD9Y9X3/HH5GlsbPMNIAiwgMT6B+&#10;I3kjhoD11JM9xRqpOwsdTXR5JQmMLpK3h7OfekxM0eHyZjm/vaGSotqiWt4tb7Ph4nI7RExfNTiW&#10;k4ZHmldhIPdPmI6tp5aJzPH9zCSNm5HZlp7JoPlkA+2BtAw0zobj605GzVn/zZNfefanJJ6SzSmJ&#10;qf8C5YdkSR4+7RIYWwhccCcCNIgiYfo0edJ/70vX5Wuv/wAAAP//AwBQSwMEFAAGAAgAAAAhAHy5&#10;RYLgAAAACwEAAA8AAABkcnMvZG93bnJldi54bWxMj8FOg0AQhu8mvsNmTLzZpUVoRZamMXoyMVI8&#10;eFzYKZCys8huW3x7x5MeZ/4v/3yTb2c7iDNOvnekYLmIQCA1zvTUKvioXu42IHzQZPTgCBV8o4dt&#10;cX2V68y4C5V43odWcAn5TCvoQhgzKX3TodV+4UYkzg5usjrwOLXSTPrC5XaQqyhKpdU98YVOj/jU&#10;YXPcn6yC3SeVz/3XW/1eHsq+qh4iek2PSt3ezLtHEAHn8AfDrz6rQ8FOtTuR8WJQEC/jFaMc3CcJ&#10;CCY2SZyCqHmzXqcgi1z+/6H4AQAA//8DAFBLAQItABQABgAIAAAAIQC2gziS/gAAAOEBAAATAAAA&#10;AAAAAAAAAAAAAAAAAABbQ29udGVudF9UeXBlc10ueG1sUEsBAi0AFAAGAAgAAAAhADj9If/WAAAA&#10;lAEAAAsAAAAAAAAAAAAAAAAALwEAAF9yZWxzLy5yZWxzUEsBAi0AFAAGAAgAAAAhALpgSa2YAQAA&#10;IgMAAA4AAAAAAAAAAAAAAAAALgIAAGRycy9lMm9Eb2MueG1sUEsBAi0AFAAGAAgAAAAhAHy5RYLg&#10;AAAACwEAAA8AAAAAAAAAAAAAAAAA8gMAAGRycy9kb3ducmV2LnhtbFBLBQYAAAAABAAEAPMAAAD/&#10;BAAAAAA=&#10;" filled="f" stroked="f">
              <v:textbox inset="0,0,0,0">
                <w:txbxContent>
                  <w:p w14:paraId="4ECC0BE2" w14:textId="77777777" w:rsidR="00000000" w:rsidRDefault="00000000">
                    <w:pPr>
                      <w:spacing w:line="306" w:lineRule="exact"/>
                      <w:ind w:left="20"/>
                      <w:rPr>
                        <w:b/>
                        <w:sz w:val="28"/>
                      </w:rPr>
                    </w:pPr>
                    <w:r>
                      <w:rPr>
                        <w:b/>
                        <w:sz w:val="28"/>
                      </w:rPr>
                      <w:t>Recruiters’</w:t>
                    </w:r>
                    <w:r>
                      <w:rPr>
                        <w:b/>
                        <w:spacing w:val="-6"/>
                        <w:sz w:val="28"/>
                      </w:rPr>
                      <w:t xml:space="preserve"> </w:t>
                    </w:r>
                    <w:r>
                      <w:rPr>
                        <w:b/>
                        <w:sz w:val="28"/>
                      </w:rPr>
                      <w:t>Feedback</w:t>
                    </w:r>
                    <w:r>
                      <w:rPr>
                        <w:b/>
                        <w:spacing w:val="-7"/>
                        <w:sz w:val="28"/>
                      </w:rPr>
                      <w:t xml:space="preserve"> </w:t>
                    </w:r>
                    <w:r>
                      <w:rPr>
                        <w:b/>
                        <w:sz w:val="28"/>
                      </w:rPr>
                      <w:t>and</w:t>
                    </w:r>
                    <w:r>
                      <w:rPr>
                        <w:b/>
                        <w:spacing w:val="-4"/>
                        <w:sz w:val="28"/>
                      </w:rPr>
                      <w:t xml:space="preserve"> </w:t>
                    </w:r>
                    <w:r>
                      <w:rPr>
                        <w:b/>
                        <w:sz w:val="28"/>
                      </w:rPr>
                      <w:t>Action</w:t>
                    </w:r>
                    <w:r>
                      <w:rPr>
                        <w:b/>
                        <w:spacing w:val="-5"/>
                        <w:sz w:val="28"/>
                      </w:rPr>
                      <w:t xml:space="preserve"> </w:t>
                    </w:r>
                    <w:r>
                      <w:rPr>
                        <w:b/>
                        <w:sz w:val="28"/>
                      </w:rPr>
                      <w:t>Taken</w:t>
                    </w:r>
                    <w:r>
                      <w:rPr>
                        <w:b/>
                        <w:spacing w:val="-4"/>
                        <w:sz w:val="28"/>
                      </w:rPr>
                      <w:t xml:space="preserve"> </w:t>
                    </w:r>
                    <w:r>
                      <w:rPr>
                        <w:b/>
                        <w:spacing w:val="-2"/>
                        <w:sz w:val="28"/>
                      </w:rPr>
                      <w:t>Report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F8E5" w14:textId="77777777" w:rsidR="00615538" w:rsidRDefault="008B3364">
    <w:pPr>
      <w:pBdr>
        <w:top w:val="nil"/>
        <w:left w:val="nil"/>
        <w:bottom w:val="nil"/>
        <w:right w:val="nil"/>
        <w:between w:val="nil"/>
      </w:pBdr>
      <w:spacing w:line="14" w:lineRule="auto"/>
      <w:rPr>
        <w:color w:val="000000"/>
        <w:sz w:val="20"/>
        <w:szCs w:val="20"/>
      </w:rPr>
    </w:pPr>
    <w:r>
      <w:rPr>
        <w:noProof/>
        <w:color w:val="000000"/>
        <w:lang w:val="en-IN"/>
      </w:rPr>
      <mc:AlternateContent>
        <mc:Choice Requires="wps">
          <w:drawing>
            <wp:anchor distT="0" distB="0" distL="0" distR="0" simplePos="0" relativeHeight="251662336" behindDoc="1" locked="0" layoutInCell="1" hidden="0" allowOverlap="1" wp14:anchorId="3912B944" wp14:editId="1E5A3D85">
              <wp:simplePos x="0" y="0"/>
              <wp:positionH relativeFrom="page">
                <wp:posOffset>2113533</wp:posOffset>
              </wp:positionH>
              <wp:positionV relativeFrom="page">
                <wp:posOffset>922147</wp:posOffset>
              </wp:positionV>
              <wp:extent cx="3165475" cy="2038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5475" cy="203835"/>
                      </a:xfrm>
                      <a:prstGeom prst="rect">
                        <a:avLst/>
                      </a:prstGeom>
                    </wps:spPr>
                    <wps:txbx>
                      <w:txbxContent>
                        <w:p w14:paraId="23F452B6" w14:textId="5FEFF4C4" w:rsidR="00EF1287" w:rsidRDefault="008B3364" w:rsidP="002C5BB5">
                          <w:pPr>
                            <w:spacing w:line="306" w:lineRule="exact"/>
                            <w:ind w:left="20"/>
                            <w:rPr>
                              <w:b/>
                              <w:sz w:val="28"/>
                            </w:rPr>
                          </w:pPr>
                          <w:r>
                            <w:rPr>
                              <w:b/>
                              <w:sz w:val="28"/>
                            </w:rPr>
                            <w:t>Teacher</w:t>
                          </w:r>
                          <w:r w:rsidR="002C5BB5">
                            <w:rPr>
                              <w:b/>
                              <w:sz w:val="28"/>
                            </w:rPr>
                            <w:t>s’</w:t>
                          </w:r>
                          <w:r>
                            <w:rPr>
                              <w:b/>
                              <w:spacing w:val="-5"/>
                              <w:sz w:val="28"/>
                            </w:rPr>
                            <w:t xml:space="preserve"> </w:t>
                          </w:r>
                          <w:r>
                            <w:rPr>
                              <w:b/>
                              <w:sz w:val="28"/>
                            </w:rPr>
                            <w:t>Feedback</w:t>
                          </w:r>
                          <w:r>
                            <w:rPr>
                              <w:b/>
                              <w:spacing w:val="-3"/>
                              <w:sz w:val="28"/>
                            </w:rPr>
                            <w:t xml:space="preserve"> </w:t>
                          </w:r>
                          <w:r>
                            <w:rPr>
                              <w:b/>
                              <w:sz w:val="28"/>
                            </w:rPr>
                            <w:t>and</w:t>
                          </w:r>
                          <w:r>
                            <w:rPr>
                              <w:b/>
                              <w:spacing w:val="-4"/>
                              <w:sz w:val="28"/>
                            </w:rPr>
                            <w:t xml:space="preserve"> </w:t>
                          </w:r>
                          <w:r>
                            <w:rPr>
                              <w:b/>
                              <w:sz w:val="28"/>
                            </w:rPr>
                            <w:t>Action</w:t>
                          </w:r>
                          <w:r>
                            <w:rPr>
                              <w:b/>
                              <w:spacing w:val="-3"/>
                              <w:sz w:val="28"/>
                            </w:rPr>
                            <w:t xml:space="preserve"> </w:t>
                          </w:r>
                          <w:r>
                            <w:rPr>
                              <w:b/>
                              <w:sz w:val="28"/>
                            </w:rPr>
                            <w:t>Taken</w:t>
                          </w:r>
                          <w:r>
                            <w:rPr>
                              <w:b/>
                              <w:spacing w:val="-3"/>
                              <w:sz w:val="28"/>
                            </w:rPr>
                            <w:t xml:space="preserve"> </w:t>
                          </w:r>
                          <w:r>
                            <w:rPr>
                              <w:b/>
                              <w:spacing w:val="-2"/>
                              <w:sz w:val="28"/>
                            </w:rPr>
                            <w:t>Report</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12B944" id="_x0000_t202" coordsize="21600,21600" o:spt="202" path="m,l,21600r21600,l21600,xe">
              <v:stroke joinstyle="miter"/>
              <v:path gradientshapeok="t" o:connecttype="rect"/>
            </v:shapetype>
            <v:shape id="Text Box 3" o:spid="_x0000_s1030" type="#_x0000_t202" style="position:absolute;margin-left:166.4pt;margin-top:72.6pt;width:249.25pt;height:16.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gmgEAACIDAAAOAAAAZHJzL2Uyb0RvYy54bWysUsFuGyEQvVfqPyDuNWs7TqOV11HbqFWl&#10;qI2U5gMwC17UhaEM9q7/vgNe21Vzq3oZhmF4vPeG9f3oenbQES34hs9nFWfaK2it3zX85cfnd3ec&#10;YZK+lT143fCjRn6/eftmPYRaL6CDvtWREYjHeggN71IKtRCoOu0kziBoT4cGopOJtnEn2igHQne9&#10;WFTVrRggtiGC0ohUfTgd8k3BN0ar9N0Y1In1DSduqcRY4jZHsVnLehdl6KyaaMh/YOGk9fToBepB&#10;Jsn20b6CclZFQDBppsAJMMYqXTSQmnn1l5rnTgZdtJA5GC424f+DVd8Oz+EpsjR+hJEGWERgeAT1&#10;E8kbMQSsp57sKdZI3VnoaKLLK0lgdJG8PV781GNiiorL+e3q5v2KM0Vni2p5t1xlw8X1doiYvmhw&#10;LCcNjzSvwkAeHjGdWs8tE5nT+5lJGrcjs23DbzJormyhPZKWgcbZcPy1l1Fz1n/15Fee/TmJ52R7&#10;TmLqP0H5IVmShw/7BMYWAlfciQANokiYPk2e9J/70nX92pvfAAAA//8DAFBLAwQUAAYACAAAACEA&#10;6Zn1ZeEAAAALAQAADwAAAGRycy9kb3ducmV2LnhtbEyPzU7DMBCE70i8g7VI3KjTGPqTxqkqBCck&#10;RBoOHJ3YTazG6xC7bXh7llM5zs5o5tt8O7menc0YrEcJ81kCzGDjtcVWwmf1+rACFqJCrXqPRsKP&#10;CbAtbm9ylWl/wdKc97FlVIIhUxK6GIeM89B0xqkw84NB8g5+dCqSHFuuR3WhctfzNEkW3CmLtNCp&#10;wTx3pjnuT07C7gvLF/v9Xn+Uh9JW1TrBt8VRyvu7abcBFs0Ur2H4wyd0KIip9ifUgfUShEgJPZLx&#10;+JQCo8RKzAWwmi7LpQBe5Pz/D8UvAAAA//8DAFBLAQItABQABgAIAAAAIQC2gziS/gAAAOEBAAAT&#10;AAAAAAAAAAAAAAAAAAAAAABbQ29udGVudF9UeXBlc10ueG1sUEsBAi0AFAAGAAgAAAAhADj9If/W&#10;AAAAlAEAAAsAAAAAAAAAAAAAAAAALwEAAF9yZWxzLy5yZWxzUEsBAi0AFAAGAAgAAAAhAD+eluCa&#10;AQAAIgMAAA4AAAAAAAAAAAAAAAAALgIAAGRycy9lMm9Eb2MueG1sUEsBAi0AFAAGAAgAAAAhAOmZ&#10;9WXhAAAACwEAAA8AAAAAAAAAAAAAAAAA9AMAAGRycy9kb3ducmV2LnhtbFBLBQYAAAAABAAEAPMA&#10;AAACBQAAAAA=&#10;" filled="f" stroked="f">
              <v:textbox inset="0,0,0,0">
                <w:txbxContent>
                  <w:p w14:paraId="23F452B6" w14:textId="5FEFF4C4" w:rsidR="00000000" w:rsidRDefault="00000000" w:rsidP="002C5BB5">
                    <w:pPr>
                      <w:spacing w:line="306" w:lineRule="exact"/>
                      <w:ind w:left="20"/>
                      <w:rPr>
                        <w:b/>
                        <w:sz w:val="28"/>
                      </w:rPr>
                    </w:pPr>
                    <w:r>
                      <w:rPr>
                        <w:b/>
                        <w:sz w:val="28"/>
                      </w:rPr>
                      <w:t>Teacher</w:t>
                    </w:r>
                    <w:r w:rsidR="002C5BB5">
                      <w:rPr>
                        <w:b/>
                        <w:sz w:val="28"/>
                      </w:rPr>
                      <w:t>s’</w:t>
                    </w:r>
                    <w:r>
                      <w:rPr>
                        <w:b/>
                        <w:spacing w:val="-5"/>
                        <w:sz w:val="28"/>
                      </w:rPr>
                      <w:t xml:space="preserve"> </w:t>
                    </w:r>
                    <w:r>
                      <w:rPr>
                        <w:b/>
                        <w:sz w:val="28"/>
                      </w:rPr>
                      <w:t>Feedback</w:t>
                    </w:r>
                    <w:r>
                      <w:rPr>
                        <w:b/>
                        <w:spacing w:val="-3"/>
                        <w:sz w:val="28"/>
                      </w:rPr>
                      <w:t xml:space="preserve"> </w:t>
                    </w:r>
                    <w:r>
                      <w:rPr>
                        <w:b/>
                        <w:sz w:val="28"/>
                      </w:rPr>
                      <w:t>and</w:t>
                    </w:r>
                    <w:r>
                      <w:rPr>
                        <w:b/>
                        <w:spacing w:val="-4"/>
                        <w:sz w:val="28"/>
                      </w:rPr>
                      <w:t xml:space="preserve"> </w:t>
                    </w:r>
                    <w:r>
                      <w:rPr>
                        <w:b/>
                        <w:sz w:val="28"/>
                      </w:rPr>
                      <w:t>Action</w:t>
                    </w:r>
                    <w:r>
                      <w:rPr>
                        <w:b/>
                        <w:spacing w:val="-3"/>
                        <w:sz w:val="28"/>
                      </w:rPr>
                      <w:t xml:space="preserve"> </w:t>
                    </w:r>
                    <w:r>
                      <w:rPr>
                        <w:b/>
                        <w:sz w:val="28"/>
                      </w:rPr>
                      <w:t>Taken</w:t>
                    </w:r>
                    <w:r>
                      <w:rPr>
                        <w:b/>
                        <w:spacing w:val="-3"/>
                        <w:sz w:val="28"/>
                      </w:rPr>
                      <w:t xml:space="preserve"> </w:t>
                    </w:r>
                    <w:r>
                      <w:rPr>
                        <w:b/>
                        <w:spacing w:val="-2"/>
                        <w:sz w:val="28"/>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505"/>
    <w:multiLevelType w:val="multilevel"/>
    <w:tmpl w:val="4844F032"/>
    <w:lvl w:ilvl="0">
      <w:numFmt w:val="bullet"/>
      <w:lvlText w:val="•"/>
      <w:lvlJc w:val="left"/>
      <w:pPr>
        <w:ind w:left="448" w:hanging="360"/>
      </w:pPr>
      <w:rPr>
        <w:rFonts w:ascii="Quattrocento Sans" w:eastAsia="Quattrocento Sans" w:hAnsi="Quattrocento Sans" w:cs="Quattrocento Sans"/>
      </w:rPr>
    </w:lvl>
    <w:lvl w:ilvl="1">
      <w:numFmt w:val="bullet"/>
      <w:lvlText w:val="•"/>
      <w:lvlJc w:val="left"/>
      <w:pPr>
        <w:ind w:left="920" w:hanging="360"/>
      </w:pPr>
    </w:lvl>
    <w:lvl w:ilvl="2">
      <w:numFmt w:val="bullet"/>
      <w:lvlText w:val="•"/>
      <w:lvlJc w:val="left"/>
      <w:pPr>
        <w:ind w:left="1400" w:hanging="360"/>
      </w:pPr>
    </w:lvl>
    <w:lvl w:ilvl="3">
      <w:numFmt w:val="bullet"/>
      <w:lvlText w:val="•"/>
      <w:lvlJc w:val="left"/>
      <w:pPr>
        <w:ind w:left="1880" w:hanging="360"/>
      </w:pPr>
    </w:lvl>
    <w:lvl w:ilvl="4">
      <w:numFmt w:val="bullet"/>
      <w:lvlText w:val="•"/>
      <w:lvlJc w:val="left"/>
      <w:pPr>
        <w:ind w:left="2360" w:hanging="360"/>
      </w:pPr>
    </w:lvl>
    <w:lvl w:ilvl="5">
      <w:numFmt w:val="bullet"/>
      <w:lvlText w:val="•"/>
      <w:lvlJc w:val="left"/>
      <w:pPr>
        <w:ind w:left="2841" w:hanging="360"/>
      </w:pPr>
    </w:lvl>
    <w:lvl w:ilvl="6">
      <w:numFmt w:val="bullet"/>
      <w:lvlText w:val="•"/>
      <w:lvlJc w:val="left"/>
      <w:pPr>
        <w:ind w:left="3321" w:hanging="360"/>
      </w:pPr>
    </w:lvl>
    <w:lvl w:ilvl="7">
      <w:numFmt w:val="bullet"/>
      <w:lvlText w:val="•"/>
      <w:lvlJc w:val="left"/>
      <w:pPr>
        <w:ind w:left="3801" w:hanging="360"/>
      </w:pPr>
    </w:lvl>
    <w:lvl w:ilvl="8">
      <w:numFmt w:val="bullet"/>
      <w:lvlText w:val="•"/>
      <w:lvlJc w:val="left"/>
      <w:pPr>
        <w:ind w:left="4281" w:hanging="360"/>
      </w:pPr>
    </w:lvl>
  </w:abstractNum>
  <w:abstractNum w:abstractNumId="1" w15:restartNumberingAfterBreak="0">
    <w:nsid w:val="0869562B"/>
    <w:multiLevelType w:val="multilevel"/>
    <w:tmpl w:val="E228CF9E"/>
    <w:lvl w:ilvl="0">
      <w:numFmt w:val="bullet"/>
      <w:lvlText w:val="•"/>
      <w:lvlJc w:val="left"/>
      <w:pPr>
        <w:ind w:left="448" w:hanging="360"/>
      </w:pPr>
      <w:rPr>
        <w:rFonts w:ascii="Quattrocento Sans" w:eastAsia="Quattrocento Sans" w:hAnsi="Quattrocento Sans" w:cs="Quattrocento Sans"/>
        <w:b w:val="0"/>
        <w:i w:val="0"/>
        <w:sz w:val="20"/>
        <w:szCs w:val="20"/>
      </w:rPr>
    </w:lvl>
    <w:lvl w:ilvl="1">
      <w:numFmt w:val="bullet"/>
      <w:lvlText w:val="•"/>
      <w:lvlJc w:val="left"/>
      <w:pPr>
        <w:ind w:left="920" w:hanging="360"/>
      </w:pPr>
    </w:lvl>
    <w:lvl w:ilvl="2">
      <w:numFmt w:val="bullet"/>
      <w:lvlText w:val="•"/>
      <w:lvlJc w:val="left"/>
      <w:pPr>
        <w:ind w:left="1400" w:hanging="360"/>
      </w:pPr>
    </w:lvl>
    <w:lvl w:ilvl="3">
      <w:numFmt w:val="bullet"/>
      <w:lvlText w:val="•"/>
      <w:lvlJc w:val="left"/>
      <w:pPr>
        <w:ind w:left="1880" w:hanging="360"/>
      </w:pPr>
    </w:lvl>
    <w:lvl w:ilvl="4">
      <w:numFmt w:val="bullet"/>
      <w:lvlText w:val="•"/>
      <w:lvlJc w:val="left"/>
      <w:pPr>
        <w:ind w:left="2360" w:hanging="360"/>
      </w:pPr>
    </w:lvl>
    <w:lvl w:ilvl="5">
      <w:numFmt w:val="bullet"/>
      <w:lvlText w:val="•"/>
      <w:lvlJc w:val="left"/>
      <w:pPr>
        <w:ind w:left="2841" w:hanging="360"/>
      </w:pPr>
    </w:lvl>
    <w:lvl w:ilvl="6">
      <w:numFmt w:val="bullet"/>
      <w:lvlText w:val="•"/>
      <w:lvlJc w:val="left"/>
      <w:pPr>
        <w:ind w:left="3321" w:hanging="360"/>
      </w:pPr>
    </w:lvl>
    <w:lvl w:ilvl="7">
      <w:numFmt w:val="bullet"/>
      <w:lvlText w:val="•"/>
      <w:lvlJc w:val="left"/>
      <w:pPr>
        <w:ind w:left="3801" w:hanging="360"/>
      </w:pPr>
    </w:lvl>
    <w:lvl w:ilvl="8">
      <w:numFmt w:val="bullet"/>
      <w:lvlText w:val="•"/>
      <w:lvlJc w:val="left"/>
      <w:pPr>
        <w:ind w:left="4281" w:hanging="360"/>
      </w:pPr>
    </w:lvl>
  </w:abstractNum>
  <w:abstractNum w:abstractNumId="2" w15:restartNumberingAfterBreak="0">
    <w:nsid w:val="0EF3286C"/>
    <w:multiLevelType w:val="multilevel"/>
    <w:tmpl w:val="C83A041E"/>
    <w:lvl w:ilvl="0">
      <w:numFmt w:val="bullet"/>
      <w:lvlText w:val="•"/>
      <w:lvlJc w:val="left"/>
      <w:pPr>
        <w:ind w:left="449" w:hanging="276"/>
      </w:pPr>
      <w:rPr>
        <w:rFonts w:ascii="Quattrocento Sans" w:eastAsia="Quattrocento Sans" w:hAnsi="Quattrocento Sans" w:cs="Quattrocento Sans"/>
        <w:b w:val="0"/>
        <w:i w:val="0"/>
        <w:sz w:val="22"/>
        <w:szCs w:val="22"/>
      </w:rPr>
    </w:lvl>
    <w:lvl w:ilvl="1">
      <w:numFmt w:val="bullet"/>
      <w:lvlText w:val="•"/>
      <w:lvlJc w:val="left"/>
      <w:pPr>
        <w:ind w:left="904" w:hanging="276"/>
      </w:pPr>
    </w:lvl>
    <w:lvl w:ilvl="2">
      <w:numFmt w:val="bullet"/>
      <w:lvlText w:val="•"/>
      <w:lvlJc w:val="left"/>
      <w:pPr>
        <w:ind w:left="1368" w:hanging="275"/>
      </w:pPr>
    </w:lvl>
    <w:lvl w:ilvl="3">
      <w:numFmt w:val="bullet"/>
      <w:lvlText w:val="•"/>
      <w:lvlJc w:val="left"/>
      <w:pPr>
        <w:ind w:left="1832" w:hanging="276"/>
      </w:pPr>
    </w:lvl>
    <w:lvl w:ilvl="4">
      <w:numFmt w:val="bullet"/>
      <w:lvlText w:val="•"/>
      <w:lvlJc w:val="left"/>
      <w:pPr>
        <w:ind w:left="2297" w:hanging="276"/>
      </w:pPr>
    </w:lvl>
    <w:lvl w:ilvl="5">
      <w:numFmt w:val="bullet"/>
      <w:lvlText w:val="•"/>
      <w:lvlJc w:val="left"/>
      <w:pPr>
        <w:ind w:left="2761" w:hanging="275"/>
      </w:pPr>
    </w:lvl>
    <w:lvl w:ilvl="6">
      <w:numFmt w:val="bullet"/>
      <w:lvlText w:val="•"/>
      <w:lvlJc w:val="left"/>
      <w:pPr>
        <w:ind w:left="3225" w:hanging="276"/>
      </w:pPr>
    </w:lvl>
    <w:lvl w:ilvl="7">
      <w:numFmt w:val="bullet"/>
      <w:lvlText w:val="•"/>
      <w:lvlJc w:val="left"/>
      <w:pPr>
        <w:ind w:left="3690" w:hanging="276"/>
      </w:pPr>
    </w:lvl>
    <w:lvl w:ilvl="8">
      <w:numFmt w:val="bullet"/>
      <w:lvlText w:val="•"/>
      <w:lvlJc w:val="left"/>
      <w:pPr>
        <w:ind w:left="4154" w:hanging="276"/>
      </w:pPr>
    </w:lvl>
  </w:abstractNum>
  <w:abstractNum w:abstractNumId="3" w15:restartNumberingAfterBreak="0">
    <w:nsid w:val="216B3AA6"/>
    <w:multiLevelType w:val="multilevel"/>
    <w:tmpl w:val="82904744"/>
    <w:lvl w:ilvl="0">
      <w:numFmt w:val="bullet"/>
      <w:lvlText w:val="•"/>
      <w:lvlJc w:val="left"/>
      <w:pPr>
        <w:ind w:left="488" w:hanging="363"/>
      </w:pPr>
      <w:rPr>
        <w:rFonts w:ascii="Arial MT" w:eastAsia="Arial MT" w:hAnsi="Arial MT" w:cs="Arial MT"/>
        <w:b w:val="0"/>
        <w:i w:val="0"/>
        <w:sz w:val="22"/>
        <w:szCs w:val="22"/>
      </w:rPr>
    </w:lvl>
    <w:lvl w:ilvl="1">
      <w:numFmt w:val="bullet"/>
      <w:lvlText w:val="•"/>
      <w:lvlJc w:val="left"/>
      <w:pPr>
        <w:ind w:left="957" w:hanging="363"/>
      </w:pPr>
    </w:lvl>
    <w:lvl w:ilvl="2">
      <w:numFmt w:val="bullet"/>
      <w:lvlText w:val="•"/>
      <w:lvlJc w:val="left"/>
      <w:pPr>
        <w:ind w:left="1435" w:hanging="363"/>
      </w:pPr>
    </w:lvl>
    <w:lvl w:ilvl="3">
      <w:numFmt w:val="bullet"/>
      <w:lvlText w:val="•"/>
      <w:lvlJc w:val="left"/>
      <w:pPr>
        <w:ind w:left="1912" w:hanging="363"/>
      </w:pPr>
    </w:lvl>
    <w:lvl w:ilvl="4">
      <w:numFmt w:val="bullet"/>
      <w:lvlText w:val="•"/>
      <w:lvlJc w:val="left"/>
      <w:pPr>
        <w:ind w:left="2390" w:hanging="363"/>
      </w:pPr>
    </w:lvl>
    <w:lvl w:ilvl="5">
      <w:numFmt w:val="bullet"/>
      <w:lvlText w:val="•"/>
      <w:lvlJc w:val="left"/>
      <w:pPr>
        <w:ind w:left="2868" w:hanging="363"/>
      </w:pPr>
    </w:lvl>
    <w:lvl w:ilvl="6">
      <w:numFmt w:val="bullet"/>
      <w:lvlText w:val="•"/>
      <w:lvlJc w:val="left"/>
      <w:pPr>
        <w:ind w:left="3345" w:hanging="363"/>
      </w:pPr>
    </w:lvl>
    <w:lvl w:ilvl="7">
      <w:numFmt w:val="bullet"/>
      <w:lvlText w:val="•"/>
      <w:lvlJc w:val="left"/>
      <w:pPr>
        <w:ind w:left="3823" w:hanging="363"/>
      </w:pPr>
    </w:lvl>
    <w:lvl w:ilvl="8">
      <w:numFmt w:val="bullet"/>
      <w:lvlText w:val="•"/>
      <w:lvlJc w:val="left"/>
      <w:pPr>
        <w:ind w:left="4300" w:hanging="363"/>
      </w:pPr>
    </w:lvl>
  </w:abstractNum>
  <w:abstractNum w:abstractNumId="4" w15:restartNumberingAfterBreak="0">
    <w:nsid w:val="32D266AD"/>
    <w:multiLevelType w:val="multilevel"/>
    <w:tmpl w:val="7744CC94"/>
    <w:lvl w:ilvl="0">
      <w:numFmt w:val="bullet"/>
      <w:lvlText w:val="•"/>
      <w:lvlJc w:val="left"/>
      <w:pPr>
        <w:ind w:left="449" w:hanging="286"/>
      </w:pPr>
      <w:rPr>
        <w:rFonts w:ascii="Arial MT" w:eastAsia="Arial MT" w:hAnsi="Arial MT" w:cs="Arial MT"/>
        <w:b w:val="0"/>
        <w:i w:val="0"/>
        <w:sz w:val="22"/>
        <w:szCs w:val="22"/>
      </w:rPr>
    </w:lvl>
    <w:lvl w:ilvl="1">
      <w:numFmt w:val="bullet"/>
      <w:lvlText w:val="•"/>
      <w:lvlJc w:val="left"/>
      <w:pPr>
        <w:ind w:left="904" w:hanging="286"/>
      </w:pPr>
    </w:lvl>
    <w:lvl w:ilvl="2">
      <w:numFmt w:val="bullet"/>
      <w:lvlText w:val="•"/>
      <w:lvlJc w:val="left"/>
      <w:pPr>
        <w:ind w:left="1368" w:hanging="285"/>
      </w:pPr>
    </w:lvl>
    <w:lvl w:ilvl="3">
      <w:numFmt w:val="bullet"/>
      <w:lvlText w:val="•"/>
      <w:lvlJc w:val="left"/>
      <w:pPr>
        <w:ind w:left="1832" w:hanging="286"/>
      </w:pPr>
    </w:lvl>
    <w:lvl w:ilvl="4">
      <w:numFmt w:val="bullet"/>
      <w:lvlText w:val="•"/>
      <w:lvlJc w:val="left"/>
      <w:pPr>
        <w:ind w:left="2297" w:hanging="286"/>
      </w:pPr>
    </w:lvl>
    <w:lvl w:ilvl="5">
      <w:numFmt w:val="bullet"/>
      <w:lvlText w:val="•"/>
      <w:lvlJc w:val="left"/>
      <w:pPr>
        <w:ind w:left="2761" w:hanging="285"/>
      </w:pPr>
    </w:lvl>
    <w:lvl w:ilvl="6">
      <w:numFmt w:val="bullet"/>
      <w:lvlText w:val="•"/>
      <w:lvlJc w:val="left"/>
      <w:pPr>
        <w:ind w:left="3225" w:hanging="286"/>
      </w:pPr>
    </w:lvl>
    <w:lvl w:ilvl="7">
      <w:numFmt w:val="bullet"/>
      <w:lvlText w:val="•"/>
      <w:lvlJc w:val="left"/>
      <w:pPr>
        <w:ind w:left="3690" w:hanging="286"/>
      </w:pPr>
    </w:lvl>
    <w:lvl w:ilvl="8">
      <w:numFmt w:val="bullet"/>
      <w:lvlText w:val="•"/>
      <w:lvlJc w:val="left"/>
      <w:pPr>
        <w:ind w:left="4154" w:hanging="286"/>
      </w:pPr>
    </w:lvl>
  </w:abstractNum>
  <w:abstractNum w:abstractNumId="5" w15:restartNumberingAfterBreak="0">
    <w:nsid w:val="33F579F1"/>
    <w:multiLevelType w:val="multilevel"/>
    <w:tmpl w:val="B644D42E"/>
    <w:lvl w:ilvl="0">
      <w:numFmt w:val="bullet"/>
      <w:lvlText w:val="•"/>
      <w:lvlJc w:val="left"/>
      <w:pPr>
        <w:ind w:left="445" w:hanging="360"/>
      </w:pPr>
      <w:rPr>
        <w:rFonts w:ascii="Quattrocento Sans" w:eastAsia="Quattrocento Sans" w:hAnsi="Quattrocento Sans" w:cs="Quattrocento Sans"/>
        <w:b w:val="0"/>
        <w:i w:val="0"/>
        <w:sz w:val="20"/>
        <w:szCs w:val="20"/>
      </w:rPr>
    </w:lvl>
    <w:lvl w:ilvl="1">
      <w:numFmt w:val="bullet"/>
      <w:lvlText w:val="•"/>
      <w:lvlJc w:val="left"/>
      <w:pPr>
        <w:ind w:left="918" w:hanging="360"/>
      </w:pPr>
    </w:lvl>
    <w:lvl w:ilvl="2">
      <w:numFmt w:val="bullet"/>
      <w:lvlText w:val="•"/>
      <w:lvlJc w:val="left"/>
      <w:pPr>
        <w:ind w:left="1396" w:hanging="360"/>
      </w:pPr>
    </w:lvl>
    <w:lvl w:ilvl="3">
      <w:numFmt w:val="bullet"/>
      <w:lvlText w:val="•"/>
      <w:lvlJc w:val="left"/>
      <w:pPr>
        <w:ind w:left="1874" w:hanging="360"/>
      </w:pPr>
    </w:lvl>
    <w:lvl w:ilvl="4">
      <w:numFmt w:val="bullet"/>
      <w:lvlText w:val="•"/>
      <w:lvlJc w:val="left"/>
      <w:pPr>
        <w:ind w:left="2352" w:hanging="360"/>
      </w:pPr>
    </w:lvl>
    <w:lvl w:ilvl="5">
      <w:numFmt w:val="bullet"/>
      <w:lvlText w:val="•"/>
      <w:lvlJc w:val="left"/>
      <w:pPr>
        <w:ind w:left="2830" w:hanging="360"/>
      </w:pPr>
    </w:lvl>
    <w:lvl w:ilvl="6">
      <w:numFmt w:val="bullet"/>
      <w:lvlText w:val="•"/>
      <w:lvlJc w:val="left"/>
      <w:pPr>
        <w:ind w:left="3308" w:hanging="360"/>
      </w:pPr>
    </w:lvl>
    <w:lvl w:ilvl="7">
      <w:numFmt w:val="bullet"/>
      <w:lvlText w:val="•"/>
      <w:lvlJc w:val="left"/>
      <w:pPr>
        <w:ind w:left="3786" w:hanging="360"/>
      </w:pPr>
    </w:lvl>
    <w:lvl w:ilvl="8">
      <w:numFmt w:val="bullet"/>
      <w:lvlText w:val="•"/>
      <w:lvlJc w:val="left"/>
      <w:pPr>
        <w:ind w:left="4264" w:hanging="360"/>
      </w:pPr>
    </w:lvl>
  </w:abstractNum>
  <w:abstractNum w:abstractNumId="6" w15:restartNumberingAfterBreak="0">
    <w:nsid w:val="34EC07C3"/>
    <w:multiLevelType w:val="multilevel"/>
    <w:tmpl w:val="D5023584"/>
    <w:lvl w:ilvl="0">
      <w:numFmt w:val="bullet"/>
      <w:lvlText w:val="•"/>
      <w:lvlJc w:val="left"/>
      <w:pPr>
        <w:ind w:left="449" w:hanging="286"/>
      </w:pPr>
      <w:rPr>
        <w:rFonts w:ascii="Arial MT" w:eastAsia="Arial MT" w:hAnsi="Arial MT" w:cs="Arial MT"/>
        <w:b w:val="0"/>
        <w:i w:val="0"/>
        <w:sz w:val="22"/>
        <w:szCs w:val="22"/>
      </w:rPr>
    </w:lvl>
    <w:lvl w:ilvl="1">
      <w:numFmt w:val="bullet"/>
      <w:lvlText w:val="•"/>
      <w:lvlJc w:val="left"/>
      <w:pPr>
        <w:ind w:left="904" w:hanging="286"/>
      </w:pPr>
    </w:lvl>
    <w:lvl w:ilvl="2">
      <w:numFmt w:val="bullet"/>
      <w:lvlText w:val="•"/>
      <w:lvlJc w:val="left"/>
      <w:pPr>
        <w:ind w:left="1368" w:hanging="285"/>
      </w:pPr>
    </w:lvl>
    <w:lvl w:ilvl="3">
      <w:numFmt w:val="bullet"/>
      <w:lvlText w:val="•"/>
      <w:lvlJc w:val="left"/>
      <w:pPr>
        <w:ind w:left="1832" w:hanging="286"/>
      </w:pPr>
    </w:lvl>
    <w:lvl w:ilvl="4">
      <w:numFmt w:val="bullet"/>
      <w:lvlText w:val="•"/>
      <w:lvlJc w:val="left"/>
      <w:pPr>
        <w:ind w:left="2297" w:hanging="286"/>
      </w:pPr>
    </w:lvl>
    <w:lvl w:ilvl="5">
      <w:numFmt w:val="bullet"/>
      <w:lvlText w:val="•"/>
      <w:lvlJc w:val="left"/>
      <w:pPr>
        <w:ind w:left="2761" w:hanging="285"/>
      </w:pPr>
    </w:lvl>
    <w:lvl w:ilvl="6">
      <w:numFmt w:val="bullet"/>
      <w:lvlText w:val="•"/>
      <w:lvlJc w:val="left"/>
      <w:pPr>
        <w:ind w:left="3225" w:hanging="286"/>
      </w:pPr>
    </w:lvl>
    <w:lvl w:ilvl="7">
      <w:numFmt w:val="bullet"/>
      <w:lvlText w:val="•"/>
      <w:lvlJc w:val="left"/>
      <w:pPr>
        <w:ind w:left="3690" w:hanging="286"/>
      </w:pPr>
    </w:lvl>
    <w:lvl w:ilvl="8">
      <w:numFmt w:val="bullet"/>
      <w:lvlText w:val="•"/>
      <w:lvlJc w:val="left"/>
      <w:pPr>
        <w:ind w:left="4154" w:hanging="286"/>
      </w:pPr>
    </w:lvl>
  </w:abstractNum>
  <w:abstractNum w:abstractNumId="7" w15:restartNumberingAfterBreak="0">
    <w:nsid w:val="51DC335D"/>
    <w:multiLevelType w:val="multilevel"/>
    <w:tmpl w:val="5DC006FA"/>
    <w:lvl w:ilvl="0">
      <w:numFmt w:val="bullet"/>
      <w:lvlText w:val="•"/>
      <w:lvlJc w:val="left"/>
      <w:pPr>
        <w:ind w:left="445" w:hanging="360"/>
      </w:pPr>
      <w:rPr>
        <w:rFonts w:ascii="Quattrocento Sans" w:eastAsia="Quattrocento Sans" w:hAnsi="Quattrocento Sans" w:cs="Quattrocento Sans"/>
        <w:b w:val="0"/>
        <w:i w:val="0"/>
        <w:sz w:val="20"/>
        <w:szCs w:val="20"/>
      </w:rPr>
    </w:lvl>
    <w:lvl w:ilvl="1">
      <w:numFmt w:val="bullet"/>
      <w:lvlText w:val="•"/>
      <w:lvlJc w:val="left"/>
      <w:pPr>
        <w:ind w:left="918" w:hanging="360"/>
      </w:pPr>
    </w:lvl>
    <w:lvl w:ilvl="2">
      <w:numFmt w:val="bullet"/>
      <w:lvlText w:val="•"/>
      <w:lvlJc w:val="left"/>
      <w:pPr>
        <w:ind w:left="1396" w:hanging="360"/>
      </w:pPr>
    </w:lvl>
    <w:lvl w:ilvl="3">
      <w:numFmt w:val="bullet"/>
      <w:lvlText w:val="•"/>
      <w:lvlJc w:val="left"/>
      <w:pPr>
        <w:ind w:left="1874" w:hanging="360"/>
      </w:pPr>
    </w:lvl>
    <w:lvl w:ilvl="4">
      <w:numFmt w:val="bullet"/>
      <w:lvlText w:val="•"/>
      <w:lvlJc w:val="left"/>
      <w:pPr>
        <w:ind w:left="2352" w:hanging="360"/>
      </w:pPr>
    </w:lvl>
    <w:lvl w:ilvl="5">
      <w:numFmt w:val="bullet"/>
      <w:lvlText w:val="•"/>
      <w:lvlJc w:val="left"/>
      <w:pPr>
        <w:ind w:left="2830" w:hanging="360"/>
      </w:pPr>
    </w:lvl>
    <w:lvl w:ilvl="6">
      <w:numFmt w:val="bullet"/>
      <w:lvlText w:val="•"/>
      <w:lvlJc w:val="left"/>
      <w:pPr>
        <w:ind w:left="3308" w:hanging="360"/>
      </w:pPr>
    </w:lvl>
    <w:lvl w:ilvl="7">
      <w:numFmt w:val="bullet"/>
      <w:lvlText w:val="•"/>
      <w:lvlJc w:val="left"/>
      <w:pPr>
        <w:ind w:left="3786" w:hanging="360"/>
      </w:pPr>
    </w:lvl>
    <w:lvl w:ilvl="8">
      <w:numFmt w:val="bullet"/>
      <w:lvlText w:val="•"/>
      <w:lvlJc w:val="left"/>
      <w:pPr>
        <w:ind w:left="4264" w:hanging="360"/>
      </w:pPr>
    </w:lvl>
  </w:abstractNum>
  <w:abstractNum w:abstractNumId="8" w15:restartNumberingAfterBreak="0">
    <w:nsid w:val="523E4D78"/>
    <w:multiLevelType w:val="multilevel"/>
    <w:tmpl w:val="6EF08EFC"/>
    <w:lvl w:ilvl="0">
      <w:numFmt w:val="bullet"/>
      <w:lvlText w:val="•"/>
      <w:lvlJc w:val="left"/>
      <w:pPr>
        <w:ind w:left="486" w:hanging="360"/>
      </w:pPr>
      <w:rPr>
        <w:rFonts w:ascii="Arial MT" w:eastAsia="Arial MT" w:hAnsi="Arial MT" w:cs="Arial MT"/>
        <w:b w:val="0"/>
        <w:i w:val="0"/>
        <w:sz w:val="22"/>
        <w:szCs w:val="22"/>
      </w:rPr>
    </w:lvl>
    <w:lvl w:ilvl="1">
      <w:numFmt w:val="bullet"/>
      <w:lvlText w:val="•"/>
      <w:lvlJc w:val="left"/>
      <w:pPr>
        <w:ind w:left="957" w:hanging="360"/>
      </w:pPr>
    </w:lvl>
    <w:lvl w:ilvl="2">
      <w:numFmt w:val="bullet"/>
      <w:lvlText w:val="•"/>
      <w:lvlJc w:val="left"/>
      <w:pPr>
        <w:ind w:left="1435" w:hanging="360"/>
      </w:pPr>
    </w:lvl>
    <w:lvl w:ilvl="3">
      <w:numFmt w:val="bullet"/>
      <w:lvlText w:val="•"/>
      <w:lvlJc w:val="left"/>
      <w:pPr>
        <w:ind w:left="1912" w:hanging="360"/>
      </w:pPr>
    </w:lvl>
    <w:lvl w:ilvl="4">
      <w:numFmt w:val="bullet"/>
      <w:lvlText w:val="•"/>
      <w:lvlJc w:val="left"/>
      <w:pPr>
        <w:ind w:left="2390" w:hanging="360"/>
      </w:pPr>
    </w:lvl>
    <w:lvl w:ilvl="5">
      <w:numFmt w:val="bullet"/>
      <w:lvlText w:val="•"/>
      <w:lvlJc w:val="left"/>
      <w:pPr>
        <w:ind w:left="2868" w:hanging="360"/>
      </w:pPr>
    </w:lvl>
    <w:lvl w:ilvl="6">
      <w:numFmt w:val="bullet"/>
      <w:lvlText w:val="•"/>
      <w:lvlJc w:val="left"/>
      <w:pPr>
        <w:ind w:left="3345" w:hanging="360"/>
      </w:pPr>
    </w:lvl>
    <w:lvl w:ilvl="7">
      <w:numFmt w:val="bullet"/>
      <w:lvlText w:val="•"/>
      <w:lvlJc w:val="left"/>
      <w:pPr>
        <w:ind w:left="3823" w:hanging="360"/>
      </w:pPr>
    </w:lvl>
    <w:lvl w:ilvl="8">
      <w:numFmt w:val="bullet"/>
      <w:lvlText w:val="•"/>
      <w:lvlJc w:val="left"/>
      <w:pPr>
        <w:ind w:left="4300" w:hanging="360"/>
      </w:pPr>
    </w:lvl>
  </w:abstractNum>
  <w:abstractNum w:abstractNumId="9" w15:restartNumberingAfterBreak="0">
    <w:nsid w:val="53C456E1"/>
    <w:multiLevelType w:val="multilevel"/>
    <w:tmpl w:val="8758E2FA"/>
    <w:lvl w:ilvl="0">
      <w:numFmt w:val="bullet"/>
      <w:lvlText w:val="•"/>
      <w:lvlJc w:val="left"/>
      <w:pPr>
        <w:ind w:left="449" w:hanging="276"/>
      </w:pPr>
      <w:rPr>
        <w:rFonts w:ascii="Quattrocento Sans" w:eastAsia="Quattrocento Sans" w:hAnsi="Quattrocento Sans" w:cs="Quattrocento Sans"/>
        <w:b w:val="0"/>
        <w:i w:val="0"/>
        <w:sz w:val="22"/>
        <w:szCs w:val="22"/>
      </w:rPr>
    </w:lvl>
    <w:lvl w:ilvl="1">
      <w:numFmt w:val="bullet"/>
      <w:lvlText w:val="•"/>
      <w:lvlJc w:val="left"/>
      <w:pPr>
        <w:ind w:left="904" w:hanging="276"/>
      </w:pPr>
    </w:lvl>
    <w:lvl w:ilvl="2">
      <w:numFmt w:val="bullet"/>
      <w:lvlText w:val="•"/>
      <w:lvlJc w:val="left"/>
      <w:pPr>
        <w:ind w:left="1368" w:hanging="275"/>
      </w:pPr>
    </w:lvl>
    <w:lvl w:ilvl="3">
      <w:numFmt w:val="bullet"/>
      <w:lvlText w:val="•"/>
      <w:lvlJc w:val="left"/>
      <w:pPr>
        <w:ind w:left="1832" w:hanging="276"/>
      </w:pPr>
    </w:lvl>
    <w:lvl w:ilvl="4">
      <w:numFmt w:val="bullet"/>
      <w:lvlText w:val="•"/>
      <w:lvlJc w:val="left"/>
      <w:pPr>
        <w:ind w:left="2297" w:hanging="276"/>
      </w:pPr>
    </w:lvl>
    <w:lvl w:ilvl="5">
      <w:numFmt w:val="bullet"/>
      <w:lvlText w:val="•"/>
      <w:lvlJc w:val="left"/>
      <w:pPr>
        <w:ind w:left="2761" w:hanging="275"/>
      </w:pPr>
    </w:lvl>
    <w:lvl w:ilvl="6">
      <w:numFmt w:val="bullet"/>
      <w:lvlText w:val="•"/>
      <w:lvlJc w:val="left"/>
      <w:pPr>
        <w:ind w:left="3225" w:hanging="276"/>
      </w:pPr>
    </w:lvl>
    <w:lvl w:ilvl="7">
      <w:numFmt w:val="bullet"/>
      <w:lvlText w:val="•"/>
      <w:lvlJc w:val="left"/>
      <w:pPr>
        <w:ind w:left="3690" w:hanging="276"/>
      </w:pPr>
    </w:lvl>
    <w:lvl w:ilvl="8">
      <w:numFmt w:val="bullet"/>
      <w:lvlText w:val="•"/>
      <w:lvlJc w:val="left"/>
      <w:pPr>
        <w:ind w:left="4154" w:hanging="276"/>
      </w:pPr>
    </w:lvl>
  </w:abstractNum>
  <w:abstractNum w:abstractNumId="10" w15:restartNumberingAfterBreak="0">
    <w:nsid w:val="7CFF1694"/>
    <w:multiLevelType w:val="multilevel"/>
    <w:tmpl w:val="BA84130E"/>
    <w:lvl w:ilvl="0">
      <w:numFmt w:val="bullet"/>
      <w:lvlText w:val="•"/>
      <w:lvlJc w:val="left"/>
      <w:pPr>
        <w:ind w:left="486" w:hanging="360"/>
      </w:pPr>
      <w:rPr>
        <w:rFonts w:ascii="Quattrocento Sans" w:eastAsia="Quattrocento Sans" w:hAnsi="Quattrocento Sans" w:cs="Quattrocento Sans"/>
        <w:b w:val="0"/>
        <w:i w:val="0"/>
        <w:color w:val="202020"/>
        <w:sz w:val="22"/>
        <w:szCs w:val="22"/>
      </w:rPr>
    </w:lvl>
    <w:lvl w:ilvl="1">
      <w:numFmt w:val="bullet"/>
      <w:lvlText w:val="•"/>
      <w:lvlJc w:val="left"/>
      <w:pPr>
        <w:ind w:left="957" w:hanging="360"/>
      </w:pPr>
    </w:lvl>
    <w:lvl w:ilvl="2">
      <w:numFmt w:val="bullet"/>
      <w:lvlText w:val="•"/>
      <w:lvlJc w:val="left"/>
      <w:pPr>
        <w:ind w:left="1435" w:hanging="360"/>
      </w:pPr>
    </w:lvl>
    <w:lvl w:ilvl="3">
      <w:numFmt w:val="bullet"/>
      <w:lvlText w:val="•"/>
      <w:lvlJc w:val="left"/>
      <w:pPr>
        <w:ind w:left="1912" w:hanging="360"/>
      </w:pPr>
    </w:lvl>
    <w:lvl w:ilvl="4">
      <w:numFmt w:val="bullet"/>
      <w:lvlText w:val="•"/>
      <w:lvlJc w:val="left"/>
      <w:pPr>
        <w:ind w:left="2390" w:hanging="360"/>
      </w:pPr>
    </w:lvl>
    <w:lvl w:ilvl="5">
      <w:numFmt w:val="bullet"/>
      <w:lvlText w:val="•"/>
      <w:lvlJc w:val="left"/>
      <w:pPr>
        <w:ind w:left="2868" w:hanging="360"/>
      </w:pPr>
    </w:lvl>
    <w:lvl w:ilvl="6">
      <w:numFmt w:val="bullet"/>
      <w:lvlText w:val="•"/>
      <w:lvlJc w:val="left"/>
      <w:pPr>
        <w:ind w:left="3345" w:hanging="360"/>
      </w:pPr>
    </w:lvl>
    <w:lvl w:ilvl="7">
      <w:numFmt w:val="bullet"/>
      <w:lvlText w:val="•"/>
      <w:lvlJc w:val="left"/>
      <w:pPr>
        <w:ind w:left="3823" w:hanging="360"/>
      </w:pPr>
    </w:lvl>
    <w:lvl w:ilvl="8">
      <w:numFmt w:val="bullet"/>
      <w:lvlText w:val="•"/>
      <w:lvlJc w:val="left"/>
      <w:pPr>
        <w:ind w:left="4300" w:hanging="360"/>
      </w:pPr>
    </w:lvl>
  </w:abstractNum>
  <w:abstractNum w:abstractNumId="11" w15:restartNumberingAfterBreak="0">
    <w:nsid w:val="7F8C698A"/>
    <w:multiLevelType w:val="multilevel"/>
    <w:tmpl w:val="31F26F14"/>
    <w:lvl w:ilvl="0">
      <w:numFmt w:val="bullet"/>
      <w:lvlText w:val="•"/>
      <w:lvlJc w:val="left"/>
      <w:pPr>
        <w:ind w:left="452" w:hanging="365"/>
      </w:pPr>
      <w:rPr>
        <w:rFonts w:ascii="Arial MT" w:eastAsia="Arial MT" w:hAnsi="Arial MT" w:cs="Arial MT"/>
        <w:b w:val="0"/>
        <w:i w:val="0"/>
        <w:sz w:val="20"/>
        <w:szCs w:val="20"/>
      </w:rPr>
    </w:lvl>
    <w:lvl w:ilvl="1">
      <w:numFmt w:val="bullet"/>
      <w:lvlText w:val="•"/>
      <w:lvlJc w:val="left"/>
      <w:pPr>
        <w:ind w:left="938" w:hanging="365"/>
      </w:pPr>
    </w:lvl>
    <w:lvl w:ilvl="2">
      <w:numFmt w:val="bullet"/>
      <w:lvlText w:val="•"/>
      <w:lvlJc w:val="left"/>
      <w:pPr>
        <w:ind w:left="1416" w:hanging="365"/>
      </w:pPr>
    </w:lvl>
    <w:lvl w:ilvl="3">
      <w:numFmt w:val="bullet"/>
      <w:lvlText w:val="•"/>
      <w:lvlJc w:val="left"/>
      <w:pPr>
        <w:ind w:left="1894" w:hanging="365"/>
      </w:pPr>
    </w:lvl>
    <w:lvl w:ilvl="4">
      <w:numFmt w:val="bullet"/>
      <w:lvlText w:val="•"/>
      <w:lvlJc w:val="left"/>
      <w:pPr>
        <w:ind w:left="2372" w:hanging="365"/>
      </w:pPr>
    </w:lvl>
    <w:lvl w:ilvl="5">
      <w:numFmt w:val="bullet"/>
      <w:lvlText w:val="•"/>
      <w:lvlJc w:val="left"/>
      <w:pPr>
        <w:ind w:left="2851" w:hanging="365"/>
      </w:pPr>
    </w:lvl>
    <w:lvl w:ilvl="6">
      <w:numFmt w:val="bullet"/>
      <w:lvlText w:val="•"/>
      <w:lvlJc w:val="left"/>
      <w:pPr>
        <w:ind w:left="3329" w:hanging="365"/>
      </w:pPr>
    </w:lvl>
    <w:lvl w:ilvl="7">
      <w:numFmt w:val="bullet"/>
      <w:lvlText w:val="•"/>
      <w:lvlJc w:val="left"/>
      <w:pPr>
        <w:ind w:left="3807" w:hanging="365"/>
      </w:pPr>
    </w:lvl>
    <w:lvl w:ilvl="8">
      <w:numFmt w:val="bullet"/>
      <w:lvlText w:val="•"/>
      <w:lvlJc w:val="left"/>
      <w:pPr>
        <w:ind w:left="4285" w:hanging="365"/>
      </w:pPr>
    </w:lvl>
  </w:abstractNum>
  <w:num w:numId="1">
    <w:abstractNumId w:val="11"/>
  </w:num>
  <w:num w:numId="2">
    <w:abstractNumId w:val="0"/>
  </w:num>
  <w:num w:numId="3">
    <w:abstractNumId w:val="3"/>
  </w:num>
  <w:num w:numId="4">
    <w:abstractNumId w:val="2"/>
  </w:num>
  <w:num w:numId="5">
    <w:abstractNumId w:val="8"/>
  </w:num>
  <w:num w:numId="6">
    <w:abstractNumId w:val="9"/>
  </w:num>
  <w:num w:numId="7">
    <w:abstractNumId w:val="10"/>
  </w:num>
  <w:num w:numId="8">
    <w:abstractNumId w:val="4"/>
  </w:num>
  <w:num w:numId="9">
    <w:abstractNumId w:val="6"/>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38"/>
    <w:rsid w:val="00291CFF"/>
    <w:rsid w:val="002C5BB5"/>
    <w:rsid w:val="0056772B"/>
    <w:rsid w:val="00615538"/>
    <w:rsid w:val="008A228C"/>
    <w:rsid w:val="008B3364"/>
    <w:rsid w:val="00EF12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2C1CF"/>
  <w15:docId w15:val="{5D46DC33-0C72-4AFA-A3EB-B8843B0E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2C5BB5"/>
    <w:pPr>
      <w:tabs>
        <w:tab w:val="center" w:pos="4513"/>
        <w:tab w:val="right" w:pos="9026"/>
      </w:tabs>
    </w:pPr>
  </w:style>
  <w:style w:type="character" w:customStyle="1" w:styleId="HeaderChar">
    <w:name w:val="Header Char"/>
    <w:basedOn w:val="DefaultParagraphFont"/>
    <w:link w:val="Header"/>
    <w:uiPriority w:val="99"/>
    <w:rsid w:val="002C5BB5"/>
  </w:style>
  <w:style w:type="paragraph" w:styleId="Footer">
    <w:name w:val="footer"/>
    <w:basedOn w:val="Normal"/>
    <w:link w:val="FooterChar"/>
    <w:uiPriority w:val="99"/>
    <w:unhideWhenUsed/>
    <w:rsid w:val="002C5BB5"/>
    <w:pPr>
      <w:tabs>
        <w:tab w:val="center" w:pos="4513"/>
        <w:tab w:val="right" w:pos="9026"/>
      </w:tabs>
    </w:pPr>
  </w:style>
  <w:style w:type="character" w:customStyle="1" w:styleId="FooterChar">
    <w:name w:val="Footer Char"/>
    <w:basedOn w:val="DefaultParagraphFont"/>
    <w:link w:val="Footer"/>
    <w:uiPriority w:val="99"/>
    <w:rsid w:val="002C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Deepak</cp:lastModifiedBy>
  <cp:revision>2</cp:revision>
  <dcterms:created xsi:type="dcterms:W3CDTF">2024-08-17T18:51:00Z</dcterms:created>
  <dcterms:modified xsi:type="dcterms:W3CDTF">2024-08-17T18:51:00Z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30bdb650f5ffe34f28d325bdda22c1c167cc143b9ad7ee62a0f12004b4d4ea35</vt:lpwstr>
  </property>
</Properties>
</file>