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240" w:before="240" w:line="240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Event Report: Alla Prima 2024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tabs>
          <w:tab w:val="left" w:leader="none" w:pos="2934"/>
        </w:tabs>
        <w:spacing w:line="259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of the society/chapter/cell/club: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Kriti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tabs>
          <w:tab w:val="left" w:leader="none" w:pos="2934"/>
        </w:tabs>
        <w:spacing w:line="259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Information about the society in brief (3-4 lines): 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4"/>
          <w:szCs w:val="24"/>
          <w:rtl w:val="0"/>
        </w:rPr>
        <w:t xml:space="preserve">Kriti is the Fine Arts Society of Shaheed Sukhdev College of Business Studies. It encourages students with a creative inclination to enhance their skills by providing them with a platform to showcase their creativity.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tabs>
          <w:tab w:val="left" w:leader="none" w:pos="2934"/>
        </w:tabs>
        <w:spacing w:line="259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Faculty In charge(s): a) Ms. Shalini Prakash</w:t>
        <w:br w:type="textWrapping"/>
        <w:t xml:space="preserve">                                     b) Ms. Anamika Gupta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00" w:before="360" w:line="24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Name of the event: Alla Prima</w:t>
      </w:r>
    </w:p>
    <w:p w:rsidR="00000000" w:rsidDel="00000000" w:rsidP="00000000" w:rsidRDefault="00000000" w:rsidRPr="00000000" w14:paraId="00000006">
      <w:pPr>
        <w:widowControl w:val="0"/>
        <w:spacing w:before="40" w:line="276" w:lineRule="auto"/>
        <w:ind w:right="-54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Alla Prima is the flagship event of Kriti. It is the Annual Fine Arts Fest of SSCBS. This year, four competitions were organised under Alla Prima namely-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shades of grey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metamorphosis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Brushstrokes of change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mythos mashup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and the art exhibition-kaleidoscope.</w:t>
      </w:r>
    </w:p>
    <w:p w:rsidR="00000000" w:rsidDel="00000000" w:rsidP="00000000" w:rsidRDefault="00000000" w:rsidRPr="00000000" w14:paraId="00000007">
      <w:pPr>
        <w:widowControl w:val="0"/>
        <w:spacing w:before="40" w:line="276" w:lineRule="auto"/>
        <w:ind w:right="-54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40" w:line="276" w:lineRule="auto"/>
        <w:ind w:right="-54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Date and venue of the event: </w:t>
      </w:r>
    </w:p>
    <w:p w:rsidR="00000000" w:rsidDel="00000000" w:rsidP="00000000" w:rsidRDefault="00000000" w:rsidRPr="00000000" w14:paraId="00000009">
      <w:pPr>
        <w:widowControl w:val="0"/>
        <w:spacing w:before="40" w:line="276" w:lineRule="auto"/>
        <w:ind w:right="-45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event was held in a hybrid mode, which was conducted on 30th April 2024 and 1st may 2024, at SSCBS Campus.</w:t>
      </w:r>
    </w:p>
    <w:p w:rsidR="00000000" w:rsidDel="00000000" w:rsidP="00000000" w:rsidRDefault="00000000" w:rsidRPr="00000000" w14:paraId="0000000A">
      <w:pPr>
        <w:widowControl w:val="0"/>
        <w:spacing w:before="40" w:line="276" w:lineRule="auto"/>
        <w:ind w:right="-45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before="240" w:line="24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Speaker/ resource person with designation and institutional affiliation: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Mr. Rajat Kumar:-</w:t>
      </w:r>
    </w:p>
    <w:p w:rsidR="00000000" w:rsidDel="00000000" w:rsidP="00000000" w:rsidRDefault="00000000" w:rsidRPr="00000000" w14:paraId="0000000D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 is a self taught artist from Lucknow now based in Delhi. With a unique talent for storytelling using sand and fire, he is one of a kind artist and holds a record in the Indian book of record.</w:t>
      </w:r>
    </w:p>
    <w:p w:rsidR="00000000" w:rsidDel="00000000" w:rsidP="00000000" w:rsidRDefault="00000000" w:rsidRPr="00000000" w14:paraId="0000000E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Mr Upshant Saini:-</w:t>
      </w:r>
    </w:p>
    <w:p w:rsidR="00000000" w:rsidDel="00000000" w:rsidP="00000000" w:rsidRDefault="00000000" w:rsidRPr="00000000" w14:paraId="00000010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 has a passion for art for 15+ years, specialising in modern art and sculpture. He is also a UNESCO awardee, his bold use of colour and texture defines his artistic style.</w:t>
      </w:r>
    </w:p>
    <w:p w:rsidR="00000000" w:rsidDel="00000000" w:rsidP="00000000" w:rsidRDefault="00000000" w:rsidRPr="00000000" w14:paraId="00000011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Richa Anand:-</w:t>
      </w:r>
    </w:p>
    <w:p w:rsidR="00000000" w:rsidDel="00000000" w:rsidP="00000000" w:rsidRDefault="00000000" w:rsidRPr="00000000" w14:paraId="00000013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She is an artist with 274K followers. She spreads happiness through spiritual and vastu paintings. With a unique talent for traditional art, she always captivates audiences.</w:t>
      </w:r>
    </w:p>
    <w:p w:rsidR="00000000" w:rsidDel="00000000" w:rsidP="00000000" w:rsidRDefault="00000000" w:rsidRPr="00000000" w14:paraId="00000014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Geetika Verma:-</w:t>
      </w:r>
    </w:p>
    <w:p w:rsidR="00000000" w:rsidDel="00000000" w:rsidP="00000000" w:rsidRDefault="00000000" w:rsidRPr="00000000" w14:paraId="00000016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She is a discerning judge known for her keen eye and fair assessments. With a background in diverse art forms and entrepreneurial ventures, she brings a unique perspective to the judging panel.</w:t>
      </w:r>
    </w:p>
    <w:p w:rsidR="00000000" w:rsidDel="00000000" w:rsidP="00000000" w:rsidRDefault="00000000" w:rsidRPr="00000000" w14:paraId="00000017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Prizes given:</w:t>
      </w:r>
    </w:p>
    <w:tbl>
      <w:tblPr>
        <w:tblStyle w:val="Table1"/>
        <w:tblW w:w="822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1935"/>
        <w:gridCol w:w="2055"/>
        <w:gridCol w:w="2055"/>
        <w:tblGridChange w:id="0">
          <w:tblGrid>
            <w:gridCol w:w="2175"/>
            <w:gridCol w:w="1935"/>
            <w:gridCol w:w="2055"/>
            <w:gridCol w:w="20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Position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Participant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Shades of grey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First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Vandan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Motilal Nehru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Shades of grey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Second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Shahid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Motilal Nehru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Shades of grey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Third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Aryan Sharma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Shivaji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Metamorphosis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First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Shreya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Shaheed sukhdev college of business studies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Metamorphosis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Second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Ayush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Shaheed sukhdev college of business studies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Metamorphosis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Third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Ujjwal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Shaheed sukhdev college of business studies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Mythos Mashup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First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Prakhar Kabra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Shaheed sukhdev college of business studies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Mythos Mashup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Second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Shivani Sharma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Dyal Singh evening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Mythos Mashup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Third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Latika Mishra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Mata sundri College for women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Brushstrokes of Change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First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Karan singh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PGDAV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Brushstrokes of Change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Second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Jeeshan Razaa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Shivaji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Brushstrokes of Change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Third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Aryan Sharma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Shivaji College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List of partners:</w:t>
      </w:r>
    </w:p>
    <w:p w:rsidR="00000000" w:rsidDel="00000000" w:rsidP="00000000" w:rsidRDefault="00000000" w:rsidRPr="00000000" w14:paraId="0000005C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Media partners:</w:t>
      </w:r>
    </w:p>
    <w:p w:rsidR="00000000" w:rsidDel="00000000" w:rsidP="00000000" w:rsidRDefault="00000000" w:rsidRPr="00000000" w14:paraId="0000005D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1.Du_fest_</w:t>
      </w:r>
    </w:p>
    <w:p w:rsidR="00000000" w:rsidDel="00000000" w:rsidP="00000000" w:rsidRDefault="00000000" w:rsidRPr="00000000" w14:paraId="0000005E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2.Du adda</w:t>
      </w:r>
    </w:p>
    <w:p w:rsidR="00000000" w:rsidDel="00000000" w:rsidP="00000000" w:rsidRDefault="00000000" w:rsidRPr="00000000" w14:paraId="0000005F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1.Community partner:</w:t>
      </w:r>
    </w:p>
    <w:p w:rsidR="00000000" w:rsidDel="00000000" w:rsidP="00000000" w:rsidRDefault="00000000" w:rsidRPr="00000000" w14:paraId="00000060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2.The education tree</w:t>
      </w:r>
    </w:p>
    <w:p w:rsidR="00000000" w:rsidDel="00000000" w:rsidP="00000000" w:rsidRDefault="00000000" w:rsidRPr="00000000" w14:paraId="00000061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Gifting partners:</w:t>
      </w:r>
    </w:p>
    <w:p w:rsidR="00000000" w:rsidDel="00000000" w:rsidP="00000000" w:rsidRDefault="00000000" w:rsidRPr="00000000" w14:paraId="00000062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1.Be u natural</w:t>
      </w:r>
    </w:p>
    <w:p w:rsidR="00000000" w:rsidDel="00000000" w:rsidP="00000000" w:rsidRDefault="00000000" w:rsidRPr="00000000" w14:paraId="00000063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2.Thepeppydoor</w:t>
      </w:r>
    </w:p>
    <w:p w:rsidR="00000000" w:rsidDel="00000000" w:rsidP="00000000" w:rsidRDefault="00000000" w:rsidRPr="00000000" w14:paraId="00000064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3.Vilasa India</w:t>
      </w:r>
    </w:p>
    <w:p w:rsidR="00000000" w:rsidDel="00000000" w:rsidP="00000000" w:rsidRDefault="00000000" w:rsidRPr="00000000" w14:paraId="00000065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4.Macknack</w:t>
      </w:r>
    </w:p>
    <w:p w:rsidR="00000000" w:rsidDel="00000000" w:rsidP="00000000" w:rsidRDefault="00000000" w:rsidRPr="00000000" w14:paraId="00000066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Sponsor:</w:t>
      </w:r>
    </w:p>
    <w:p w:rsidR="00000000" w:rsidDel="00000000" w:rsidP="00000000" w:rsidRDefault="00000000" w:rsidRPr="00000000" w14:paraId="00000067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1.Insight one</w:t>
      </w:r>
    </w:p>
    <w:p w:rsidR="00000000" w:rsidDel="00000000" w:rsidP="00000000" w:rsidRDefault="00000000" w:rsidRPr="00000000" w14:paraId="00000068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Details of Participants of Online Competitions:</w:t>
      </w:r>
    </w:p>
    <w:tbl>
      <w:tblPr>
        <w:tblStyle w:val="Table2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7.25"/>
        <w:gridCol w:w="2077.25"/>
        <w:gridCol w:w="2077.25"/>
        <w:gridCol w:w="2077.25"/>
        <w:tblGridChange w:id="0">
          <w:tblGrid>
            <w:gridCol w:w="2077.25"/>
            <w:gridCol w:w="2077.25"/>
            <w:gridCol w:w="2077.25"/>
            <w:gridCol w:w="207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Name Of Attendee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College/Institute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Event Participated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Arnab Samanta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Ayesha Rahil Ahmed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Indira Gandhi National Open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Bhoomika Singh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Keshav Mahavidyalaya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Jeeshan Razaa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Shivaji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Krishna Das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Latika Mishra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Mata Sundri College Of Women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Muskan Sahu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Pallavi Singh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Prakhar Kabra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S. Sourav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Sahil Ahmed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Indira Gandhi National Open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Shivani Sharma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Dyal singh evening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Viharika Porandla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Tenzing Tsekee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Lady Shri Ram College for Women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Mythos Mashup</w:t>
            </w:r>
          </w:p>
        </w:tc>
      </w:tr>
    </w:tbl>
    <w:p w:rsidR="00000000" w:rsidDel="00000000" w:rsidP="00000000" w:rsidRDefault="00000000" w:rsidRPr="00000000" w14:paraId="000000A6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Details of Participants of Offline competitions :</w:t>
      </w:r>
    </w:p>
    <w:p w:rsidR="00000000" w:rsidDel="00000000" w:rsidP="00000000" w:rsidRDefault="00000000" w:rsidRPr="00000000" w14:paraId="000000A8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7.25"/>
        <w:gridCol w:w="2077.25"/>
        <w:gridCol w:w="2077.25"/>
        <w:gridCol w:w="2077.25"/>
        <w:tblGridChange w:id="0">
          <w:tblGrid>
            <w:gridCol w:w="2077.25"/>
            <w:gridCol w:w="2077.25"/>
            <w:gridCol w:w="2077.25"/>
            <w:gridCol w:w="207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Name Of Attendee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College/Institute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Event Participated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Gaurav Kumar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Shivaji college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Aryan Sharma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Shivaji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Himanshu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Motilal Nehru College evening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Shahid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Motilal Nehru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Akash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Motilal Nehru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Vandan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Motilal Nehru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Roshni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Vivekananda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Shades of grey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Shreya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Khushi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Diksha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Prakhar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Ujjwal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Jigmet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Tamanna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Aman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Anshuman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Shaheed Sukhdev College of Business Studies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Aayush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Metamorphosis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Karan Singh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PGDAV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Brushstrokes of Change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Jeeshan Raza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Shivaji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Brushstrokes of Change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Aryan Sharma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Shivaji College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Brushstrokes of Change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Khushi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SSCBS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Brushstrokes of Change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Avishi Sood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SSCBS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Brushstrokes of Change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Prachi Sagar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SSCBS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Delhi University</w:t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Brushstrokes of Change</w:t>
            </w:r>
          </w:p>
        </w:tc>
      </w:tr>
    </w:tbl>
    <w:p w:rsidR="00000000" w:rsidDel="00000000" w:rsidP="00000000" w:rsidRDefault="00000000" w:rsidRPr="00000000" w14:paraId="00000109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Photos:</w:t>
      </w:r>
    </w:p>
    <w:p w:rsidR="00000000" w:rsidDel="00000000" w:rsidP="00000000" w:rsidRDefault="00000000" w:rsidRPr="00000000" w14:paraId="0000010B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35814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40640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31496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305425" cy="521017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1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4953000" cy="275748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43688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41148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41021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34163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4508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0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spacing w:after="240" w:before="240"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3543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after="240" w:before="240" w:line="24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