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ind w:left="3600" w:firstLine="720"/>
        <w:jc w:val="center"/>
        <w:rPr>
          <w:rFonts w:ascii="Times New Roman" w:cs="Times New Roman" w:eastAsia="Times New Roman" w:hAnsi="Times New Roman"/>
          <w:b w:val="1"/>
          <w:sz w:val="2"/>
          <w:szCs w:val="2"/>
        </w:rPr>
      </w:pPr>
      <w:r w:rsidDel="00000000" w:rsidR="00000000" w:rsidRPr="00000000">
        <w:rPr>
          <w:rtl w:val="0"/>
        </w:rPr>
      </w:r>
    </w:p>
    <w:tbl>
      <w:tblPr>
        <w:tblStyle w:val="Table1"/>
        <w:tblW w:w="9495.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5"/>
        <w:tblGridChange w:id="0">
          <w:tblGrid>
            <w:gridCol w:w="949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TEACHER’S ACTIVITY REPORT 2021-22</w:t>
            </w:r>
          </w:p>
        </w:tc>
      </w:tr>
    </w:tbl>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sz w:val="14"/>
          <w:szCs w:val="14"/>
        </w:rPr>
      </w:pPr>
      <w:r w:rsidDel="00000000" w:rsidR="00000000" w:rsidRPr="00000000">
        <w:rPr>
          <w:rtl w:val="0"/>
        </w:rPr>
      </w:r>
    </w:p>
    <w:tbl>
      <w:tblPr>
        <w:tblStyle w:val="Table2"/>
        <w:tblW w:w="9495.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5"/>
        <w:tblGridChange w:id="0">
          <w:tblGrid>
            <w:gridCol w:w="949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FACULTY: DEPARTMENT/COMMITTEE: IQAC INITIATIVE</w:t>
            </w:r>
          </w:p>
        </w:tc>
      </w:tr>
    </w:tbl>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Rule="auto"/>
        <w:ind w:left="3600" w:firstLine="720"/>
        <w:jc w:val="center"/>
        <w:rPr>
          <w:rFonts w:ascii="Times New Roman" w:cs="Times New Roman" w:eastAsia="Times New Roman" w:hAnsi="Times New Roman"/>
          <w:b w:val="1"/>
          <w:sz w:val="14"/>
          <w:szCs w:val="14"/>
        </w:rPr>
      </w:pPr>
      <w:r w:rsidDel="00000000" w:rsidR="00000000" w:rsidRPr="00000000">
        <w:rPr>
          <w:rtl w:val="0"/>
        </w:rPr>
      </w:r>
    </w:p>
    <w:tbl>
      <w:tblPr>
        <w:tblStyle w:val="Table3"/>
        <w:tblW w:w="94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0"/>
        <w:gridCol w:w="2430"/>
        <w:gridCol w:w="2730"/>
        <w:gridCol w:w="2205"/>
        <w:tblGridChange w:id="0">
          <w:tblGrid>
            <w:gridCol w:w="2100"/>
            <w:gridCol w:w="2430"/>
            <w:gridCol w:w="2730"/>
            <w:gridCol w:w="2205"/>
          </w:tblGrid>
        </w:tblGridChange>
      </w:tblGrid>
      <w:tr>
        <w:trPr>
          <w:cantSplit w:val="0"/>
          <w:trHeight w:val="454" w:hRule="atLeast"/>
          <w:tblHeader w:val="1"/>
        </w:trPr>
        <w:tc>
          <w:tcPr>
            <w:gridSpan w:val="4"/>
            <w:vAlign w:val="center"/>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0"/>
                <w:szCs w:val="20"/>
              </w:rPr>
            </w:pPr>
            <w:bookmarkStart w:colFirst="0" w:colLast="0" w:name="_heading=h.gjdgxs" w:id="0"/>
            <w:bookmarkEnd w:id="0"/>
            <w:r w:rsidDel="00000000" w:rsidR="00000000" w:rsidRPr="00000000">
              <w:rPr>
                <w:rFonts w:ascii="Cambria" w:cs="Cambria" w:eastAsia="Cambria" w:hAnsi="Cambria"/>
                <w:b w:val="1"/>
                <w:color w:val="000000"/>
                <w:sz w:val="20"/>
                <w:szCs w:val="20"/>
                <w:rtl w:val="0"/>
              </w:rPr>
              <w:t xml:space="preserve">NAME OF THE ACTIVITY:</w:t>
            </w:r>
            <w:r w:rsidDel="00000000" w:rsidR="00000000" w:rsidRPr="00000000">
              <w:rPr>
                <w:rFonts w:ascii="Cambria" w:cs="Cambria" w:eastAsia="Cambria" w:hAnsi="Cambria"/>
                <w:b w:val="1"/>
                <w:sz w:val="20"/>
                <w:szCs w:val="20"/>
                <w:rtl w:val="0"/>
              </w:rPr>
              <w:t xml:space="preserve"> </w:t>
            </w:r>
            <w:r w:rsidDel="00000000" w:rsidR="00000000" w:rsidRPr="00000000">
              <w:rPr>
                <w:rFonts w:ascii="Cambria" w:cs="Cambria" w:eastAsia="Cambria" w:hAnsi="Cambria"/>
                <w:sz w:val="20"/>
                <w:szCs w:val="20"/>
                <w:rtl w:val="0"/>
              </w:rPr>
              <w:t xml:space="preserve">PUBLIC SPEAKING SESSION</w:t>
            </w:r>
            <w:r w:rsidDel="00000000" w:rsidR="00000000" w:rsidRPr="00000000">
              <w:rPr>
                <w:rtl w:val="0"/>
              </w:rPr>
            </w:r>
          </w:p>
        </w:tc>
      </w:tr>
      <w:tr>
        <w:trPr>
          <w:cantSplit w:val="0"/>
          <w:trHeight w:val="520" w:hRule="atLeast"/>
          <w:tblHeader w:val="1"/>
        </w:trPr>
        <w:tc>
          <w:tcPr>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76" w:lineRule="auto"/>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DATE:</w:t>
            </w:r>
          </w:p>
        </w:tc>
        <w:tc>
          <w:tcPr>
            <w:vAlign w:val="center"/>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76" w:lineRule="auto"/>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FACULTY:</w:t>
            </w:r>
          </w:p>
        </w:tc>
        <w:tc>
          <w:tcPr>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76" w:lineRule="auto"/>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DEPARTMENT/</w:t>
            </w:r>
            <w:r w:rsidDel="00000000" w:rsidR="00000000" w:rsidRPr="00000000">
              <w:rPr>
                <w:rFonts w:ascii="Cambria" w:cs="Cambria" w:eastAsia="Cambria" w:hAnsi="Cambria"/>
                <w:b w:val="1"/>
                <w:sz w:val="20"/>
                <w:szCs w:val="20"/>
                <w:rtl w:val="0"/>
              </w:rPr>
              <w:t xml:space="preserve"> </w:t>
            </w:r>
            <w:r w:rsidDel="00000000" w:rsidR="00000000" w:rsidRPr="00000000">
              <w:rPr>
                <w:rFonts w:ascii="Cambria" w:cs="Cambria" w:eastAsia="Cambria" w:hAnsi="Cambria"/>
                <w:b w:val="1"/>
                <w:color w:val="000000"/>
                <w:sz w:val="20"/>
                <w:szCs w:val="20"/>
                <w:rtl w:val="0"/>
              </w:rPr>
              <w:t xml:space="preserve">COMMITTEE:</w:t>
            </w:r>
          </w:p>
        </w:tc>
        <w:tc>
          <w:tcPr>
            <w:vAlign w:val="cente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76" w:lineRule="auto"/>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COORDINATOR NAME:</w:t>
            </w:r>
          </w:p>
        </w:tc>
      </w:tr>
      <w:tr>
        <w:trPr>
          <w:cantSplit w:val="0"/>
          <w:trHeight w:val="850" w:hRule="atLeast"/>
          <w:tblHeader w:val="1"/>
        </w:trPr>
        <w:tc>
          <w:tcPr>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10 FEBRUARY 2022</w:t>
            </w:r>
            <w:r w:rsidDel="00000000" w:rsidR="00000000" w:rsidRPr="00000000">
              <w:rPr>
                <w:rtl w:val="0"/>
              </w:rPr>
            </w:r>
          </w:p>
        </w:tc>
        <w:tc>
          <w:tcPr>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MR. ABHIMANYU VERMA</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DR. GURJEET KAUR</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MS. VIJAYLAXMI</w:t>
            </w:r>
          </w:p>
        </w:tc>
        <w:tc>
          <w:tcPr>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ANTHROPOS - HUMAN RESOURCE DEVELOPMENT CELL</w:t>
            </w:r>
          </w:p>
        </w:tc>
        <w:tc>
          <w:tcPr>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PRANAY MANGLA [20157]</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AARUSHI YADAV [20264]</w:t>
            </w:r>
          </w:p>
        </w:tc>
      </w:tr>
      <w:tr>
        <w:trPr>
          <w:cantSplit w:val="0"/>
          <w:trHeight w:val="283" w:hRule="atLeast"/>
          <w:tblHeader w:val="1"/>
        </w:trPr>
        <w:tc>
          <w:tcPr>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6" w:lineRule="auto"/>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TIME:</w:t>
            </w:r>
          </w:p>
        </w:tc>
        <w:tc>
          <w:tcPr>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76" w:lineRule="auto"/>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VENUE:</w:t>
            </w:r>
          </w:p>
        </w:tc>
        <w:tc>
          <w:tcPr>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76" w:lineRule="auto"/>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NUMBER OF PARTICIPANTS:</w:t>
            </w:r>
          </w:p>
        </w:tc>
        <w:tc>
          <w:tcPr>
            <w:vAlign w:val="cente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76" w:lineRule="auto"/>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NATURE:</w:t>
            </w:r>
          </w:p>
        </w:tc>
      </w:tr>
      <w:tr>
        <w:trPr>
          <w:cantSplit w:val="0"/>
          <w:trHeight w:val="850" w:hRule="atLeast"/>
          <w:tblHeader w:val="1"/>
        </w:trPr>
        <w:tc>
          <w:tcPr>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05</w:t>
            </w:r>
            <w:r w:rsidDel="00000000" w:rsidR="00000000" w:rsidRPr="00000000">
              <w:rPr>
                <w:rFonts w:ascii="Cambria" w:cs="Cambria" w:eastAsia="Cambria" w:hAnsi="Cambria"/>
                <w:color w:val="000000"/>
                <w:sz w:val="20"/>
                <w:szCs w:val="20"/>
                <w:rtl w:val="0"/>
              </w:rPr>
              <w:t xml:space="preserve">:</w:t>
            </w:r>
            <w:r w:rsidDel="00000000" w:rsidR="00000000" w:rsidRPr="00000000">
              <w:rPr>
                <w:rFonts w:ascii="Cambria" w:cs="Cambria" w:eastAsia="Cambria" w:hAnsi="Cambria"/>
                <w:sz w:val="20"/>
                <w:szCs w:val="20"/>
                <w:rtl w:val="0"/>
              </w:rPr>
              <w:t xml:space="preserve">00</w:t>
            </w:r>
            <w:r w:rsidDel="00000000" w:rsidR="00000000" w:rsidRPr="00000000">
              <w:rPr>
                <w:rFonts w:ascii="Cambria" w:cs="Cambria" w:eastAsia="Cambria" w:hAnsi="Cambria"/>
                <w:color w:val="000000"/>
                <w:sz w:val="20"/>
                <w:szCs w:val="20"/>
                <w:rtl w:val="0"/>
              </w:rPr>
              <w:t xml:space="preserve"> </w:t>
            </w:r>
            <w:r w:rsidDel="00000000" w:rsidR="00000000" w:rsidRPr="00000000">
              <w:rPr>
                <w:rFonts w:ascii="Cambria" w:cs="Cambria" w:eastAsia="Cambria" w:hAnsi="Cambria"/>
                <w:sz w:val="20"/>
                <w:szCs w:val="20"/>
                <w:rtl w:val="0"/>
              </w:rPr>
              <w:t xml:space="preserve">PM</w:t>
            </w:r>
            <w:r w:rsidDel="00000000" w:rsidR="00000000" w:rsidRPr="00000000">
              <w:rPr>
                <w:rtl w:val="0"/>
              </w:rPr>
            </w:r>
          </w:p>
        </w:tc>
        <w:tc>
          <w:tcPr>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GOOGLE MEET</w:t>
            </w:r>
            <w:r w:rsidDel="00000000" w:rsidR="00000000" w:rsidRPr="00000000">
              <w:rPr>
                <w:rtl w:val="0"/>
              </w:rPr>
            </w:r>
          </w:p>
        </w:tc>
        <w:tc>
          <w:tcPr>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31</w:t>
            </w:r>
            <w:r w:rsidDel="00000000" w:rsidR="00000000" w:rsidRPr="00000000">
              <w:rPr>
                <w:rtl w:val="0"/>
              </w:rPr>
            </w:r>
          </w:p>
        </w:tc>
        <w:tc>
          <w:tcPr>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INDOOR</w:t>
            </w:r>
            <w:r w:rsidDel="00000000" w:rsidR="00000000" w:rsidRPr="00000000">
              <w:rPr>
                <w:rtl w:val="0"/>
              </w:rPr>
            </w:r>
          </w:p>
        </w:tc>
      </w:tr>
      <w:tr>
        <w:trPr>
          <w:cantSplit w:val="0"/>
          <w:trHeight w:val="567" w:hRule="atLeast"/>
          <w:tblHeader w:val="1"/>
        </w:trPr>
        <w:tc>
          <w:tcPr>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76" w:lineRule="auto"/>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SUPPORT/ ASSISTANCE:</w:t>
            </w:r>
          </w:p>
        </w:tc>
        <w:tc>
          <w:tcPr>
            <w:gridSpan w:val="3"/>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w:t>
            </w:r>
          </w:p>
        </w:tc>
      </w:tr>
    </w:tbl>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BRIEF INFORMATION ABOUT THE ACTIVITY (</w:t>
      </w:r>
      <w:r w:rsidDel="00000000" w:rsidR="00000000" w:rsidRPr="00000000">
        <w:rPr>
          <w:rFonts w:ascii="Cambria" w:cs="Cambria" w:eastAsia="Cambria" w:hAnsi="Cambria"/>
          <w:b w:val="1"/>
          <w:color w:val="000000"/>
          <w:sz w:val="20"/>
          <w:szCs w:val="20"/>
          <w:rtl w:val="0"/>
        </w:rPr>
        <w:t xml:space="preserve">CRITERION NO. - VII</w:t>
      </w:r>
      <w:r w:rsidDel="00000000" w:rsidR="00000000" w:rsidRPr="00000000">
        <w:rPr>
          <w:rFonts w:ascii="Cambria" w:cs="Cambria" w:eastAsia="Cambria" w:hAnsi="Cambria"/>
          <w:color w:val="000000"/>
          <w:sz w:val="20"/>
          <w:szCs w:val="20"/>
          <w:rtl w:val="0"/>
        </w:rPr>
        <w:t xml:space="preserve">):</w:t>
      </w:r>
    </w:p>
    <w:tbl>
      <w:tblPr>
        <w:tblStyle w:val="Table4"/>
        <w:tblW w:w="94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7371"/>
        <w:tblGridChange w:id="0">
          <w:tblGrid>
            <w:gridCol w:w="2093"/>
            <w:gridCol w:w="7371"/>
          </w:tblGrid>
        </w:tblGridChange>
      </w:tblGrid>
      <w:tr>
        <w:trPr>
          <w:cantSplit w:val="0"/>
          <w:tblHeader w:val="0"/>
        </w:trPr>
        <w:tc>
          <w:tcPr>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TOPIC/SUBJECT OF THE ACTIVITY:</w:t>
            </w:r>
          </w:p>
        </w:tc>
        <w:tc>
          <w:tcPr>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0"/>
                <w:szCs w:val="20"/>
              </w:rPr>
            </w:pPr>
            <w:r w:rsidDel="00000000" w:rsidR="00000000" w:rsidRPr="00000000">
              <w:rPr>
                <w:rFonts w:ascii="Cambria" w:cs="Cambria" w:eastAsia="Cambria" w:hAnsi="Cambria"/>
                <w:b w:val="1"/>
                <w:sz w:val="20"/>
                <w:szCs w:val="20"/>
                <w:rtl w:val="0"/>
              </w:rPr>
              <w:t xml:space="preserve">Public Speaking </w:t>
            </w:r>
            <w:r w:rsidDel="00000000" w:rsidR="00000000" w:rsidRPr="00000000">
              <w:rPr>
                <w:rFonts w:ascii="Cambria" w:cs="Cambria" w:eastAsia="Cambria" w:hAnsi="Cambria"/>
                <w:sz w:val="20"/>
                <w:szCs w:val="20"/>
                <w:rtl w:val="0"/>
              </w:rPr>
              <w:t xml:space="preserve">session by Mr. Shrey Saxena, a public speaker.</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OBJECTIVES:</w:t>
            </w:r>
          </w:p>
        </w:tc>
        <w:tc>
          <w:tcPr>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76"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To </w:t>
            </w:r>
            <w:r w:rsidDel="00000000" w:rsidR="00000000" w:rsidRPr="00000000">
              <w:rPr>
                <w:rFonts w:ascii="Cambria" w:cs="Cambria" w:eastAsia="Cambria" w:hAnsi="Cambria"/>
                <w:sz w:val="20"/>
                <w:szCs w:val="20"/>
                <w:rtl w:val="0"/>
              </w:rPr>
              <w:t xml:space="preserve"> make the students better in public speaking</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METHODOLOGY:</w:t>
            </w:r>
          </w:p>
        </w:tc>
        <w:tc>
          <w:tcPr>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76" w:lineRule="auto"/>
              <w:jc w:val="both"/>
              <w:rPr>
                <w:rFonts w:ascii="Cambria" w:cs="Cambria" w:eastAsia="Cambria" w:hAnsi="Cambria"/>
                <w:sz w:val="20"/>
                <w:szCs w:val="20"/>
              </w:rPr>
            </w:pPr>
            <w:r w:rsidDel="00000000" w:rsidR="00000000" w:rsidRPr="00000000">
              <w:rPr>
                <w:rFonts w:ascii="Cambria" w:cs="Cambria" w:eastAsia="Cambria" w:hAnsi="Cambria"/>
                <w:rtl w:val="0"/>
              </w:rPr>
              <w:t xml:space="preserve">The speaker first gave an introduction about himself and began with the insightful workshop. The session was organised to facilitate better communication of the cell members within the team as well in a public setting. The speaker undertook various activities including extempore to make them learn the trick to speak better.</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OUTCOMES:</w:t>
            </w:r>
          </w:p>
        </w:tc>
        <w:tc>
          <w:tcPr>
            <w:vAlign w:val="center"/>
          </w:tcPr>
          <w:p w:rsidR="00000000" w:rsidDel="00000000" w:rsidP="00000000" w:rsidRDefault="00000000" w:rsidRPr="00000000" w14:paraId="0000002B">
            <w:pPr>
              <w:spacing w:line="276"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Participants got to know tips to enhance their speaking skills in public. The online session received participation of </w:t>
            </w:r>
            <w:r w:rsidDel="00000000" w:rsidR="00000000" w:rsidRPr="00000000">
              <w:rPr>
                <w:rFonts w:ascii="Cambria" w:cs="Cambria" w:eastAsia="Cambria" w:hAnsi="Cambria"/>
                <w:b w:val="1"/>
                <w:sz w:val="20"/>
                <w:szCs w:val="20"/>
                <w:rtl w:val="0"/>
              </w:rPr>
              <w:t xml:space="preserve">31 </w:t>
            </w:r>
            <w:r w:rsidDel="00000000" w:rsidR="00000000" w:rsidRPr="00000000">
              <w:rPr>
                <w:rFonts w:ascii="Cambria" w:cs="Cambria" w:eastAsia="Cambria" w:hAnsi="Cambria"/>
                <w:sz w:val="20"/>
                <w:szCs w:val="20"/>
                <w:rtl w:val="0"/>
              </w:rPr>
              <w:t xml:space="preserve">students.</w:t>
            </w:r>
          </w:p>
        </w:tc>
      </w:tr>
    </w:tbl>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sz w:val="20"/>
          <w:szCs w:val="20"/>
        </w:rPr>
      </w:pPr>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rPr>
        <w:rFonts w:ascii="Libre Baskerville" w:cs="Libre Baskerville" w:eastAsia="Libre Baskerville" w:hAnsi="Libre Baskerville"/>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5318760</wp:posOffset>
          </wp:positionH>
          <wp:positionV relativeFrom="paragraph">
            <wp:posOffset>-259073</wp:posOffset>
          </wp:positionV>
          <wp:extent cx="805815" cy="805815"/>
          <wp:effectExtent b="0" l="0" r="0" t="0"/>
          <wp:wrapSquare wrapText="bothSides" distB="0" distT="0" distL="114300" distR="114300"/>
          <wp:docPr descr="Image result for du logo" id="27" name="image2.png"/>
          <a:graphic>
            <a:graphicData uri="http://schemas.openxmlformats.org/drawingml/2006/picture">
              <pic:pic>
                <pic:nvPicPr>
                  <pic:cNvPr descr="Image result for du logo" id="0" name="image2.png"/>
                  <pic:cNvPicPr preferRelativeResize="0"/>
                </pic:nvPicPr>
                <pic:blipFill>
                  <a:blip r:embed="rId1"/>
                  <a:srcRect b="0" l="0" r="0" t="7333"/>
                  <a:stretch>
                    <a:fillRect/>
                  </a:stretch>
                </pic:blipFill>
                <pic:spPr>
                  <a:xfrm>
                    <a:off x="0" y="0"/>
                    <a:ext cx="805815" cy="80581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4503420</wp:posOffset>
          </wp:positionH>
          <wp:positionV relativeFrom="paragraph">
            <wp:posOffset>-236213</wp:posOffset>
          </wp:positionV>
          <wp:extent cx="806400" cy="759460"/>
          <wp:effectExtent b="0" l="0" r="0" t="0"/>
          <wp:wrapSquare wrapText="bothSides" distB="0" distT="0" distL="114300" distR="114300"/>
          <wp:docPr descr="Related image" id="29" name="image1.png"/>
          <a:graphic>
            <a:graphicData uri="http://schemas.openxmlformats.org/drawingml/2006/picture">
              <pic:pic>
                <pic:nvPicPr>
                  <pic:cNvPr descr="Related image" id="0" name="image1.png"/>
                  <pic:cNvPicPr preferRelativeResize="0"/>
                </pic:nvPicPr>
                <pic:blipFill>
                  <a:blip r:embed="rId2"/>
                  <a:srcRect b="0" l="0" r="0" t="0"/>
                  <a:stretch>
                    <a:fillRect/>
                  </a:stretch>
                </pic:blipFill>
                <pic:spPr>
                  <a:xfrm>
                    <a:off x="0" y="0"/>
                    <a:ext cx="806400" cy="7594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-480054</wp:posOffset>
          </wp:positionH>
          <wp:positionV relativeFrom="paragraph">
            <wp:posOffset>-236213</wp:posOffset>
          </wp:positionV>
          <wp:extent cx="806400" cy="806400"/>
          <wp:effectExtent b="0" l="0" r="0" t="0"/>
          <wp:wrapSquare wrapText="bothSides" distB="0" distT="0" distL="114300" distR="114300"/>
          <wp:docPr id="28"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806400" cy="8064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297180</wp:posOffset>
          </wp:positionH>
          <wp:positionV relativeFrom="paragraph">
            <wp:posOffset>-236213</wp:posOffset>
          </wp:positionV>
          <wp:extent cx="806400" cy="806400"/>
          <wp:effectExtent b="0" l="0" r="0" t="0"/>
          <wp:wrapSquare wrapText="bothSides" distB="0" distT="0" distL="114300" distR="114300"/>
          <wp:docPr id="26" name="image4.png"/>
          <a:graphic>
            <a:graphicData uri="http://schemas.openxmlformats.org/drawingml/2006/picture">
              <pic:pic>
                <pic:nvPicPr>
                  <pic:cNvPr id="0" name="image4.png"/>
                  <pic:cNvPicPr preferRelativeResize="0"/>
                </pic:nvPicPr>
                <pic:blipFill>
                  <a:blip r:embed="rId4"/>
                  <a:srcRect b="0" l="0" r="0" t="0"/>
                  <a:stretch>
                    <a:fillRect/>
                  </a:stretch>
                </pic:blipFill>
                <pic:spPr>
                  <a:xfrm>
                    <a:off x="0" y="0"/>
                    <a:ext cx="806400" cy="806400"/>
                  </a:xfrm>
                  <a:prstGeom prst="rect"/>
                  <a:ln/>
                </pic:spPr>
              </pic:pic>
            </a:graphicData>
          </a:graphic>
        </wp:anchor>
      </w:drawing>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rPr>
        <w:rFonts w:ascii="Libre Baskerville" w:cs="Libre Baskerville" w:eastAsia="Libre Baskerville" w:hAnsi="Libre Baskerville"/>
        <w:sz w:val="20"/>
        <w:szCs w:val="2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rPr>
        <w:rFonts w:ascii="Libre Baskerville" w:cs="Libre Baskerville" w:eastAsia="Libre Baskerville" w:hAnsi="Libre Baskerville"/>
        <w:sz w:val="20"/>
        <w:szCs w:val="2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rFonts w:ascii="Libre Baskerville" w:cs="Libre Baskerville" w:eastAsia="Libre Baskerville" w:hAnsi="Libre Baskerville"/>
        <w:sz w:val="20"/>
        <w:szCs w:val="2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rPr>
        <w:rFonts w:ascii="Libre Baskerville" w:cs="Libre Baskerville" w:eastAsia="Libre Baskerville" w:hAnsi="Libre Baskerville"/>
        <w:sz w:val="20"/>
        <w:szCs w:val="2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jc w:val="center"/>
      <w:rPr>
        <w:rFonts w:ascii="Libre Baskerville" w:cs="Libre Baskerville" w:eastAsia="Libre Baskerville" w:hAnsi="Libre Baskerville"/>
        <w:b w:val="1"/>
        <w:color w:val="000000"/>
        <w:sz w:val="20"/>
        <w:szCs w:val="20"/>
      </w:rPr>
    </w:pPr>
    <w:r w:rsidDel="00000000" w:rsidR="00000000" w:rsidRPr="00000000">
      <w:rPr>
        <w:rFonts w:ascii="Libre Baskerville" w:cs="Libre Baskerville" w:eastAsia="Libre Baskerville" w:hAnsi="Libre Baskerville"/>
        <w:b w:val="1"/>
        <w:color w:val="000000"/>
        <w:sz w:val="20"/>
        <w:szCs w:val="20"/>
        <w:rtl w:val="0"/>
      </w:rPr>
      <w:t xml:space="preserve">SHAHEED SUKHDEV COLLEGE OF BUSINESS STUDIES</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jc w:val="center"/>
      <w:rPr>
        <w:rFonts w:ascii="Libre Baskerville" w:cs="Libre Baskerville" w:eastAsia="Libre Baskerville" w:hAnsi="Libre Baskerville"/>
        <w:b w:val="1"/>
        <w:color w:val="000000"/>
        <w:sz w:val="20"/>
        <w:szCs w:val="20"/>
      </w:rPr>
    </w:pPr>
    <w:r w:rsidDel="00000000" w:rsidR="00000000" w:rsidRPr="00000000">
      <w:rPr>
        <w:rFonts w:ascii="Libre Baskerville" w:cs="Libre Baskerville" w:eastAsia="Libre Baskerville" w:hAnsi="Libre Baskerville"/>
        <w:b w:val="1"/>
        <w:color w:val="000000"/>
        <w:sz w:val="20"/>
        <w:szCs w:val="20"/>
        <w:rtl w:val="0"/>
      </w:rPr>
      <w:t xml:space="preserve">UNIVERSITY OF DELHI </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rsid w:val="004152A3"/>
  </w:style>
  <w:style w:type="paragraph" w:styleId="Heading1">
    <w:name w:val="heading 1"/>
    <w:basedOn w:val="Normal1"/>
    <w:next w:val="Normal1"/>
    <w:uiPriority w:val="9"/>
    <w:qFormat w:val="1"/>
    <w:rsid w:val="003514E8"/>
    <w:pPr>
      <w:keepNext w:val="1"/>
      <w:keepLines w:val="1"/>
      <w:spacing w:after="120" w:before="480"/>
      <w:outlineLvl w:val="0"/>
    </w:pPr>
    <w:rPr>
      <w:b w:val="1"/>
      <w:sz w:val="48"/>
      <w:szCs w:val="48"/>
    </w:rPr>
  </w:style>
  <w:style w:type="paragraph" w:styleId="Heading2">
    <w:name w:val="heading 2"/>
    <w:basedOn w:val="Normal1"/>
    <w:next w:val="Normal1"/>
    <w:uiPriority w:val="9"/>
    <w:semiHidden w:val="1"/>
    <w:unhideWhenUsed w:val="1"/>
    <w:qFormat w:val="1"/>
    <w:rsid w:val="003514E8"/>
    <w:pPr>
      <w:keepNext w:val="1"/>
      <w:keepLines w:val="1"/>
      <w:spacing w:after="80" w:before="360"/>
      <w:outlineLvl w:val="1"/>
    </w:pPr>
    <w:rPr>
      <w:b w:val="1"/>
      <w:sz w:val="36"/>
      <w:szCs w:val="36"/>
    </w:rPr>
  </w:style>
  <w:style w:type="paragraph" w:styleId="Heading3">
    <w:name w:val="heading 3"/>
    <w:basedOn w:val="Normal1"/>
    <w:next w:val="Normal1"/>
    <w:uiPriority w:val="9"/>
    <w:semiHidden w:val="1"/>
    <w:unhideWhenUsed w:val="1"/>
    <w:qFormat w:val="1"/>
    <w:rsid w:val="003514E8"/>
    <w:pPr>
      <w:keepNext w:val="1"/>
      <w:keepLines w:val="1"/>
      <w:spacing w:after="80" w:before="280"/>
      <w:outlineLvl w:val="2"/>
    </w:pPr>
    <w:rPr>
      <w:b w:val="1"/>
      <w:sz w:val="28"/>
      <w:szCs w:val="28"/>
    </w:rPr>
  </w:style>
  <w:style w:type="paragraph" w:styleId="Heading4">
    <w:name w:val="heading 4"/>
    <w:basedOn w:val="Normal1"/>
    <w:next w:val="Normal1"/>
    <w:uiPriority w:val="9"/>
    <w:semiHidden w:val="1"/>
    <w:unhideWhenUsed w:val="1"/>
    <w:qFormat w:val="1"/>
    <w:rsid w:val="003514E8"/>
    <w:pPr>
      <w:keepNext w:val="1"/>
      <w:keepLines w:val="1"/>
      <w:spacing w:after="40" w:before="240"/>
      <w:outlineLvl w:val="3"/>
    </w:pPr>
    <w:rPr>
      <w:b w:val="1"/>
      <w:sz w:val="24"/>
      <w:szCs w:val="24"/>
    </w:rPr>
  </w:style>
  <w:style w:type="paragraph" w:styleId="Heading5">
    <w:name w:val="heading 5"/>
    <w:basedOn w:val="Normal1"/>
    <w:next w:val="Normal1"/>
    <w:uiPriority w:val="9"/>
    <w:semiHidden w:val="1"/>
    <w:unhideWhenUsed w:val="1"/>
    <w:qFormat w:val="1"/>
    <w:rsid w:val="003514E8"/>
    <w:pPr>
      <w:keepNext w:val="1"/>
      <w:keepLines w:val="1"/>
      <w:spacing w:after="40" w:before="220"/>
      <w:outlineLvl w:val="4"/>
    </w:pPr>
    <w:rPr>
      <w:b w:val="1"/>
    </w:rPr>
  </w:style>
  <w:style w:type="paragraph" w:styleId="Heading6">
    <w:name w:val="heading 6"/>
    <w:basedOn w:val="Normal1"/>
    <w:next w:val="Normal1"/>
    <w:uiPriority w:val="9"/>
    <w:semiHidden w:val="1"/>
    <w:unhideWhenUsed w:val="1"/>
    <w:qFormat w:val="1"/>
    <w:rsid w:val="003514E8"/>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1"/>
    <w:next w:val="Normal1"/>
    <w:uiPriority w:val="10"/>
    <w:qFormat w:val="1"/>
    <w:rsid w:val="003514E8"/>
    <w:pPr>
      <w:keepNext w:val="1"/>
      <w:keepLines w:val="1"/>
      <w:spacing w:after="120" w:before="480"/>
    </w:pPr>
    <w:rPr>
      <w:b w:val="1"/>
      <w:sz w:val="72"/>
      <w:szCs w:val="72"/>
    </w:rPr>
  </w:style>
  <w:style w:type="paragraph" w:styleId="Normal1" w:customStyle="1">
    <w:name w:val="Normal1"/>
    <w:rsid w:val="003514E8"/>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rsid w:val="003514E8"/>
    <w:pPr>
      <w:spacing w:after="0" w:line="240" w:lineRule="auto"/>
    </w:pPr>
    <w:tblPr>
      <w:tblStyleRowBandSize w:val="1"/>
      <w:tblStyleColBandSize w:val="1"/>
    </w:tblPr>
  </w:style>
  <w:style w:type="table" w:styleId="a0" w:customStyle="1">
    <w:basedOn w:val="TableNormal"/>
    <w:rsid w:val="003514E8"/>
    <w:pPr>
      <w:spacing w:after="0" w:line="240" w:lineRule="auto"/>
    </w:pPr>
    <w:tblPr>
      <w:tblStyleRowBandSize w:val="1"/>
      <w:tblStyleColBandSize w:val="1"/>
    </w:tblPr>
  </w:style>
  <w:style w:type="table" w:styleId="a1" w:customStyle="1">
    <w:basedOn w:val="TableNormal"/>
    <w:rsid w:val="003514E8"/>
    <w:pPr>
      <w:spacing w:after="0" w:line="240" w:lineRule="auto"/>
    </w:pPr>
    <w:tblPr>
      <w:tblStyleRowBandSize w:val="1"/>
      <w:tblStyleColBandSize w:val="1"/>
    </w:tblPr>
  </w:style>
  <w:style w:type="table" w:styleId="a2" w:customStyle="1">
    <w:basedOn w:val="TableNormal"/>
    <w:rsid w:val="003514E8"/>
    <w:pPr>
      <w:spacing w:after="0" w:line="240" w:lineRule="auto"/>
    </w:pPr>
    <w:tblPr>
      <w:tblStyleRowBandSize w:val="1"/>
      <w:tblStyleColBandSize w:val="1"/>
    </w:tblPr>
  </w:style>
  <w:style w:type="table" w:styleId="a3" w:customStyle="1">
    <w:basedOn w:val="TableNormal"/>
    <w:rsid w:val="003514E8"/>
    <w:pPr>
      <w:spacing w:after="0" w:line="240" w:lineRule="auto"/>
    </w:pPr>
    <w:tblPr>
      <w:tblStyleRowBandSize w:val="1"/>
      <w:tblStyleColBandSize w:val="1"/>
    </w:tblPr>
  </w:style>
  <w:style w:type="table" w:styleId="a4" w:customStyle="1">
    <w:basedOn w:val="TableNormal"/>
    <w:rsid w:val="003514E8"/>
    <w:pPr>
      <w:spacing w:after="0" w:line="240" w:lineRule="auto"/>
    </w:pPr>
    <w:tblPr>
      <w:tblStyleRowBandSize w:val="1"/>
      <w:tblStyleColBandSize w:val="1"/>
    </w:tblPr>
  </w:style>
  <w:style w:type="paragraph" w:styleId="BalloonText">
    <w:name w:val="Balloon Text"/>
    <w:basedOn w:val="Normal"/>
    <w:link w:val="BalloonTextChar"/>
    <w:uiPriority w:val="99"/>
    <w:semiHidden w:val="1"/>
    <w:unhideWhenUsed w:val="1"/>
    <w:rsid w:val="00381A6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81A65"/>
    <w:rPr>
      <w:rFonts w:ascii="Tahoma" w:cs="Tahoma" w:hAnsi="Tahoma"/>
      <w:sz w:val="16"/>
      <w:szCs w:val="16"/>
    </w:rPr>
  </w:style>
  <w:style w:type="paragraph" w:styleId="Header">
    <w:name w:val="header"/>
    <w:basedOn w:val="Normal"/>
    <w:link w:val="HeaderChar"/>
    <w:uiPriority w:val="99"/>
    <w:unhideWhenUsed w:val="1"/>
    <w:rsid w:val="00BA14C8"/>
    <w:pPr>
      <w:tabs>
        <w:tab w:val="center" w:pos="4513"/>
        <w:tab w:val="right" w:pos="9026"/>
      </w:tabs>
      <w:spacing w:after="0" w:line="240" w:lineRule="auto"/>
    </w:pPr>
  </w:style>
  <w:style w:type="character" w:styleId="HeaderChar" w:customStyle="1">
    <w:name w:val="Header Char"/>
    <w:basedOn w:val="DefaultParagraphFont"/>
    <w:link w:val="Header"/>
    <w:uiPriority w:val="99"/>
    <w:rsid w:val="00BA14C8"/>
  </w:style>
  <w:style w:type="paragraph" w:styleId="Footer">
    <w:name w:val="footer"/>
    <w:basedOn w:val="Normal"/>
    <w:link w:val="FooterChar"/>
    <w:uiPriority w:val="99"/>
    <w:unhideWhenUsed w:val="1"/>
    <w:rsid w:val="00BA14C8"/>
    <w:pPr>
      <w:tabs>
        <w:tab w:val="center" w:pos="4513"/>
        <w:tab w:val="right" w:pos="9026"/>
      </w:tabs>
      <w:spacing w:after="0" w:line="240" w:lineRule="auto"/>
    </w:pPr>
  </w:style>
  <w:style w:type="character" w:styleId="FooterChar" w:customStyle="1">
    <w:name w:val="Footer Char"/>
    <w:basedOn w:val="DefaultParagraphFont"/>
    <w:link w:val="Footer"/>
    <w:uiPriority w:val="99"/>
    <w:rsid w:val="00BA14C8"/>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CellMar>
        <w:top w:w="57.0" w:type="dxa"/>
        <w:bottom w:w="57.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57.0" w:type="dxa"/>
        <w:left w:w="100.0" w:type="dxa"/>
        <w:bottom w:w="57.0" w:type="dxa"/>
        <w:right w:w="100.0" w:type="dxa"/>
      </w:tblCellMar>
    </w:tblPr>
  </w:style>
  <w:style w:type="table" w:styleId="Table2">
    <w:basedOn w:val="TableNormal"/>
    <w:pPr>
      <w:spacing w:after="0" w:line="240" w:lineRule="auto"/>
    </w:pPr>
    <w:tblPr>
      <w:tblStyleRowBandSize w:val="1"/>
      <w:tblStyleColBandSize w:val="1"/>
      <w:tblCellMar>
        <w:top w:w="57.0" w:type="dxa"/>
        <w:left w:w="100.0" w:type="dxa"/>
        <w:bottom w:w="57.0" w:type="dxa"/>
        <w:right w:w="100.0" w:type="dxa"/>
      </w:tblCellMar>
    </w:tblPr>
  </w:style>
  <w:style w:type="table" w:styleId="Table3">
    <w:basedOn w:val="TableNormal"/>
    <w:pPr>
      <w:spacing w:after="0" w:line="240" w:lineRule="auto"/>
    </w:pPr>
    <w:tblPr>
      <w:tblStyleRowBandSize w:val="1"/>
      <w:tblStyleColBandSize w:val="1"/>
      <w:tblCellMar>
        <w:top w:w="57.0" w:type="dxa"/>
        <w:left w:w="100.0" w:type="dxa"/>
        <w:bottom w:w="57.0" w:type="dxa"/>
        <w:right w:w="100.0" w:type="dxa"/>
      </w:tblCellMar>
    </w:tblPr>
  </w:style>
  <w:style w:type="table" w:styleId="Table4">
    <w:basedOn w:val="TableNormal"/>
    <w:pPr>
      <w:spacing w:after="0" w:line="240" w:lineRule="auto"/>
    </w:pPr>
    <w:tblPr>
      <w:tblStyleRowBandSize w:val="1"/>
      <w:tblStyleColBandSize w:val="1"/>
      <w:tblCellMar>
        <w:top w:w="57.0" w:type="dxa"/>
        <w:left w:w="100.0" w:type="dxa"/>
        <w:bottom w:w="57.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57.0" w:type="dxa"/>
        <w:left w:w="100.0" w:type="dxa"/>
        <w:bottom w:w="57.0" w:type="dxa"/>
        <w:right w:w="100.0" w:type="dxa"/>
      </w:tblCellMar>
    </w:tblPr>
  </w:style>
  <w:style w:type="table" w:styleId="Table2">
    <w:basedOn w:val="TableNormal"/>
    <w:pPr>
      <w:spacing w:after="0" w:line="240" w:lineRule="auto"/>
    </w:pPr>
    <w:tblPr>
      <w:tblStyleRowBandSize w:val="1"/>
      <w:tblStyleColBandSize w:val="1"/>
      <w:tblCellMar>
        <w:top w:w="57.0" w:type="dxa"/>
        <w:left w:w="100.0" w:type="dxa"/>
        <w:bottom w:w="57.0" w:type="dxa"/>
        <w:right w:w="100.0" w:type="dxa"/>
      </w:tblCellMar>
    </w:tblPr>
  </w:style>
  <w:style w:type="table" w:styleId="Table3">
    <w:basedOn w:val="TableNormal"/>
    <w:pPr>
      <w:spacing w:after="0" w:line="240" w:lineRule="auto"/>
    </w:pPr>
    <w:tblPr>
      <w:tblStyleRowBandSize w:val="1"/>
      <w:tblStyleColBandSize w:val="1"/>
      <w:tblCellMar>
        <w:top w:w="57.0" w:type="dxa"/>
        <w:left w:w="100.0" w:type="dxa"/>
        <w:bottom w:w="57.0" w:type="dxa"/>
        <w:right w:w="100.0" w:type="dxa"/>
      </w:tblCellMar>
    </w:tblPr>
  </w:style>
  <w:style w:type="table" w:styleId="Table4">
    <w:basedOn w:val="TableNormal"/>
    <w:pPr>
      <w:spacing w:after="0" w:line="240" w:lineRule="auto"/>
    </w:pPr>
    <w:tblPr>
      <w:tblStyleRowBandSize w:val="1"/>
      <w:tblStyleColBandSize w:val="1"/>
      <w:tblCellMar>
        <w:top w:w="57.0" w:type="dxa"/>
        <w:left w:w="100.0" w:type="dxa"/>
        <w:bottom w:w="57.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57.0" w:type="dxa"/>
        <w:left w:w="100.0" w:type="dxa"/>
        <w:bottom w:w="57.0" w:type="dxa"/>
        <w:right w:w="100.0" w:type="dxa"/>
      </w:tblCellMar>
    </w:tblPr>
  </w:style>
  <w:style w:type="table" w:styleId="Table2">
    <w:basedOn w:val="TableNormal"/>
    <w:pPr>
      <w:spacing w:after="0" w:line="240" w:lineRule="auto"/>
    </w:pPr>
    <w:tblPr>
      <w:tblStyleRowBandSize w:val="1"/>
      <w:tblStyleColBandSize w:val="1"/>
      <w:tblCellMar>
        <w:top w:w="57.0" w:type="dxa"/>
        <w:left w:w="100.0" w:type="dxa"/>
        <w:bottom w:w="57.0" w:type="dxa"/>
        <w:right w:w="100.0" w:type="dxa"/>
      </w:tblCellMar>
    </w:tblPr>
  </w:style>
  <w:style w:type="table" w:styleId="Table3">
    <w:basedOn w:val="TableNormal"/>
    <w:pPr>
      <w:spacing w:after="0" w:line="240" w:lineRule="auto"/>
    </w:pPr>
    <w:tblPr>
      <w:tblStyleRowBandSize w:val="1"/>
      <w:tblStyleColBandSize w:val="1"/>
      <w:tblCellMar>
        <w:top w:w="57.0" w:type="dxa"/>
        <w:left w:w="100.0" w:type="dxa"/>
        <w:bottom w:w="57.0" w:type="dxa"/>
        <w:right w:w="100.0" w:type="dxa"/>
      </w:tblCellMar>
    </w:tblPr>
  </w:style>
  <w:style w:type="table" w:styleId="Table4">
    <w:basedOn w:val="TableNormal"/>
    <w:pPr>
      <w:spacing w:after="0" w:line="240" w:lineRule="auto"/>
    </w:pPr>
    <w:tblPr>
      <w:tblStyleRowBandSize w:val="1"/>
      <w:tblStyleColBandSize w:val="1"/>
      <w:tblCellMar>
        <w:top w:w="57.0" w:type="dxa"/>
        <w:left w:w="100.0" w:type="dxa"/>
        <w:bottom w:w="57.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57.0" w:type="dxa"/>
        <w:left w:w="100.0" w:type="dxa"/>
        <w:bottom w:w="57.0" w:type="dxa"/>
        <w:right w:w="100.0" w:type="dxa"/>
      </w:tblCellMar>
    </w:tblPr>
  </w:style>
  <w:style w:type="table" w:styleId="Table2">
    <w:basedOn w:val="TableNormal"/>
    <w:pPr>
      <w:spacing w:after="0" w:line="240" w:lineRule="auto"/>
    </w:pPr>
    <w:tblPr>
      <w:tblStyleRowBandSize w:val="1"/>
      <w:tblStyleColBandSize w:val="1"/>
      <w:tblCellMar>
        <w:top w:w="57.0" w:type="dxa"/>
        <w:left w:w="100.0" w:type="dxa"/>
        <w:bottom w:w="57.0" w:type="dxa"/>
        <w:right w:w="100.0" w:type="dxa"/>
      </w:tblCellMar>
    </w:tblPr>
  </w:style>
  <w:style w:type="table" w:styleId="Table3">
    <w:basedOn w:val="TableNormal"/>
    <w:pPr>
      <w:spacing w:after="0" w:line="240" w:lineRule="auto"/>
    </w:pPr>
    <w:tblPr>
      <w:tblStyleRowBandSize w:val="1"/>
      <w:tblStyleColBandSize w:val="1"/>
      <w:tblCellMar>
        <w:top w:w="57.0" w:type="dxa"/>
        <w:left w:w="100.0" w:type="dxa"/>
        <w:bottom w:w="57.0" w:type="dxa"/>
        <w:right w:w="100.0" w:type="dxa"/>
      </w:tblCellMar>
    </w:tblPr>
  </w:style>
  <w:style w:type="table" w:styleId="Table4">
    <w:basedOn w:val="TableNormal"/>
    <w:pPr>
      <w:spacing w:after="0" w:line="240" w:lineRule="auto"/>
    </w:pPr>
    <w:tblPr>
      <w:tblStyleRowBandSize w:val="1"/>
      <w:tblStyleColBandSize w:val="1"/>
      <w:tblCellMar>
        <w:top w:w="57.0" w:type="dxa"/>
        <w:left w:w="100.0" w:type="dxa"/>
        <w:bottom w:w="57.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57.0" w:type="dxa"/>
        <w:left w:w="100.0" w:type="dxa"/>
        <w:bottom w:w="57.0" w:type="dxa"/>
        <w:right w:w="100.0" w:type="dxa"/>
      </w:tblCellMar>
    </w:tblPr>
  </w:style>
  <w:style w:type="table" w:styleId="Table2">
    <w:basedOn w:val="TableNormal"/>
    <w:pPr>
      <w:spacing w:after="0" w:line="240" w:lineRule="auto"/>
    </w:pPr>
    <w:tblPr>
      <w:tblStyleRowBandSize w:val="1"/>
      <w:tblStyleColBandSize w:val="1"/>
      <w:tblCellMar>
        <w:top w:w="57.0" w:type="dxa"/>
        <w:left w:w="100.0" w:type="dxa"/>
        <w:bottom w:w="57.0" w:type="dxa"/>
        <w:right w:w="100.0" w:type="dxa"/>
      </w:tblCellMar>
    </w:tblPr>
  </w:style>
  <w:style w:type="table" w:styleId="Table3">
    <w:basedOn w:val="TableNormal"/>
    <w:pPr>
      <w:spacing w:after="0" w:line="240" w:lineRule="auto"/>
    </w:pPr>
    <w:tblPr>
      <w:tblStyleRowBandSize w:val="1"/>
      <w:tblStyleColBandSize w:val="1"/>
      <w:tblCellMar>
        <w:top w:w="57.0" w:type="dxa"/>
        <w:left w:w="100.0" w:type="dxa"/>
        <w:bottom w:w="57.0" w:type="dxa"/>
        <w:right w:w="100.0" w:type="dxa"/>
      </w:tblCellMar>
    </w:tblPr>
  </w:style>
  <w:style w:type="table" w:styleId="Table4">
    <w:basedOn w:val="TableNormal"/>
    <w:pPr>
      <w:spacing w:after="0" w:line="240" w:lineRule="auto"/>
    </w:pPr>
    <w:tblPr>
      <w:tblStyleRowBandSize w:val="1"/>
      <w:tblStyleColBandSize w:val="1"/>
      <w:tblCellMar>
        <w:top w:w="57.0" w:type="dxa"/>
        <w:left w:w="100.0" w:type="dxa"/>
        <w:bottom w:w="57.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cCXqsS9cwaEhoOiSm0Om9tzGwg==">AMUW2mVP0xjH9CFOA/aLJL3wb7ORoyAuEaX3QsFI6426KfpSzJURVdXuEwA24oIMXWkKX9v2gOxHX5t12z1behyFLIyjGMkiLkUwIaoki+DpovIWXv29RjbsY00WoOwRhZ7M0YMiOuyr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2020-05-24T12:09:00Z</dcterms:created>
</cp:coreProperties>
</file>