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0" w:firstLine="720"/>
        <w:jc w:val="center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TEACHER’S ACTIVITY REPORT 2021-22</w:t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FACULTY: DEPARTMENT/COMMITTEE: IQAC INITIATIVE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0" w:firstLine="720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430"/>
        <w:gridCol w:w="2730"/>
        <w:gridCol w:w="2205"/>
        <w:tblGridChange w:id="0">
          <w:tblGrid>
            <w:gridCol w:w="2100"/>
            <w:gridCol w:w="2430"/>
            <w:gridCol w:w="2730"/>
            <w:gridCol w:w="2205"/>
          </w:tblGrid>
        </w:tblGridChange>
      </w:tblGrid>
      <w:tr>
        <w:trPr>
          <w:cantSplit w:val="0"/>
          <w:trHeight w:val="454" w:hRule="atLeast"/>
          <w:tblHeader w:val="1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NAME OF THE ACTIVITY: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Workshop on Investment Acumen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FACULTY: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DEPARTMENT/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COMMITTEE: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COORDINATOR NAME:</w:t>
            </w:r>
          </w:p>
        </w:tc>
      </w:tr>
      <w:tr>
        <w:trPr>
          <w:cantSplit w:val="0"/>
          <w:trHeight w:val="85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25 NOVEMBER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MR. ABHIMANYU VERMA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DR. GURJEET KAUR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MS. VIJAYLAXMI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ANTHROPOS - HUMAN RESOURCE DEVELOPMENT CELL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PRANAY MANGLA [20157]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AARUSHI YADAV [20264]</w:t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TIME: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VENUE: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NUMBER OF PARTICIPANTS: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NATURE:</w:t>
            </w:r>
          </w:p>
        </w:tc>
      </w:tr>
      <w:tr>
        <w:trPr>
          <w:cantSplit w:val="0"/>
          <w:trHeight w:val="85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GOOGLE MEET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INDOOR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SUPPORT/ ASSISTANCE: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BRIEF INFORMATION ABOUT THE ACTIVITY (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CRITERION NO. - VII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):</w:t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371"/>
        <w:tblGridChange w:id="0">
          <w:tblGrid>
            <w:gridCol w:w="2093"/>
            <w:gridCol w:w="737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TOPIC/SUBJECT OF THE ACTIVITY: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Workshop on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Investment Acumen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by Mr. Arpit Gupta, IIM Lucknow Alumnus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OBJECTIVES: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To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provide students a brief on investment avenues in the stock market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METHODOLOGY: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The workshop was organised in collaboration with the Cerebro Team. Students were provided a lecture on stock market basics and were acquainted with the fundamental analysis of the stocks.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They were taught about undervaluation and overvaluation along with analysis of live stocks on the Indian Stock Exchanges.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OUTCOMES: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Students got to enhance their knowledge on stock markets and fundamental analysis essentials. It gave them the opportunity to learn the valuation of stocks.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The event also gave the students the chance to see the live analysis of random companies on their demand. A whopping participation of 187 students was received</w:t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Libre Baskerville" w:cs="Libre Baskerville" w:eastAsia="Libre Baskerville" w:hAnsi="Libre Baskerville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5318760</wp:posOffset>
          </wp:positionH>
          <wp:positionV relativeFrom="paragraph">
            <wp:posOffset>-259075</wp:posOffset>
          </wp:positionV>
          <wp:extent cx="805815" cy="805815"/>
          <wp:effectExtent b="0" l="0" r="0" t="0"/>
          <wp:wrapSquare wrapText="bothSides" distB="0" distT="0" distL="114300" distR="114300"/>
          <wp:docPr descr="Image result for du logo" id="19" name="image3.png"/>
          <a:graphic>
            <a:graphicData uri="http://schemas.openxmlformats.org/drawingml/2006/picture">
              <pic:pic>
                <pic:nvPicPr>
                  <pic:cNvPr descr="Image result for du logo" id="0" name="image3.png"/>
                  <pic:cNvPicPr preferRelativeResize="0"/>
                </pic:nvPicPr>
                <pic:blipFill>
                  <a:blip r:embed="rId1"/>
                  <a:srcRect b="0" l="0" r="0" t="7333"/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4503420</wp:posOffset>
          </wp:positionH>
          <wp:positionV relativeFrom="paragraph">
            <wp:posOffset>-236216</wp:posOffset>
          </wp:positionV>
          <wp:extent cx="806400" cy="759460"/>
          <wp:effectExtent b="0" l="0" r="0" t="0"/>
          <wp:wrapSquare wrapText="bothSides" distB="0" distT="0" distL="114300" distR="114300"/>
          <wp:docPr descr="Related image" id="21" name="image4.png"/>
          <a:graphic>
            <a:graphicData uri="http://schemas.openxmlformats.org/drawingml/2006/picture">
              <pic:pic>
                <pic:nvPicPr>
                  <pic:cNvPr descr="Related image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400" cy="759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-480056</wp:posOffset>
          </wp:positionH>
          <wp:positionV relativeFrom="paragraph">
            <wp:posOffset>-236216</wp:posOffset>
          </wp:positionV>
          <wp:extent cx="806400" cy="806400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400" cy="806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297180</wp:posOffset>
          </wp:positionH>
          <wp:positionV relativeFrom="paragraph">
            <wp:posOffset>-236216</wp:posOffset>
          </wp:positionV>
          <wp:extent cx="806400" cy="806400"/>
          <wp:effectExtent b="0" l="0" r="0" t="0"/>
          <wp:wrapSquare wrapText="bothSides" distB="0" distT="0" distL="114300" distR="11430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400" cy="806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Libre Baskerville" w:cs="Libre Baskerville" w:eastAsia="Libre Baskerville" w:hAnsi="Libre Baskervill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Libre Baskerville" w:cs="Libre Baskerville" w:eastAsia="Libre Baskerville" w:hAnsi="Libre Baskervill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Libre Baskerville" w:cs="Libre Baskerville" w:eastAsia="Libre Baskerville" w:hAnsi="Libre Baskervill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Libre Baskerville" w:cs="Libre Baskerville" w:eastAsia="Libre Baskerville" w:hAnsi="Libre Baskervill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Libre Baskerville" w:cs="Libre Baskerville" w:eastAsia="Libre Baskerville" w:hAnsi="Libre Baskerville"/>
        <w:b w:val="1"/>
        <w:color w:val="000000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color w:val="000000"/>
        <w:sz w:val="20"/>
        <w:szCs w:val="20"/>
        <w:rtl w:val="0"/>
      </w:rPr>
      <w:t xml:space="preserve">SHAHEED SUKHDEV COLLEGE OF BUSINESS STUDIES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Libre Baskerville" w:cs="Libre Baskerville" w:eastAsia="Libre Baskerville" w:hAnsi="Libre Baskerville"/>
        <w:b w:val="1"/>
        <w:color w:val="000000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color w:val="000000"/>
        <w:sz w:val="20"/>
        <w:szCs w:val="20"/>
        <w:rtl w:val="0"/>
      </w:rPr>
      <w:t xml:space="preserve">UNIVERSITY OF DELHI 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152A3"/>
  </w:style>
  <w:style w:type="paragraph" w:styleId="Heading1">
    <w:name w:val="heading 1"/>
    <w:basedOn w:val="Normal1"/>
    <w:next w:val="Normal1"/>
    <w:uiPriority w:val="9"/>
    <w:qFormat w:val="1"/>
    <w:rsid w:val="003514E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3514E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3514E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3514E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3514E8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3514E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3514E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3514E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514E8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rsid w:val="003514E8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rsid w:val="003514E8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rsid w:val="003514E8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rsid w:val="003514E8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rsid w:val="003514E8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1A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1A65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A14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14C8"/>
  </w:style>
  <w:style w:type="paragraph" w:styleId="Footer">
    <w:name w:val="footer"/>
    <w:basedOn w:val="Normal"/>
    <w:link w:val="FooterChar"/>
    <w:uiPriority w:val="99"/>
    <w:unhideWhenUsed w:val="1"/>
    <w:rsid w:val="00BA14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14C8"/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bottom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c9//IywfDHH1xfPkFrW+8myBw==">AMUW2mVNVm/YsZC4hb0Y7oQeJF9fcDoA9lhumf5Q2Jt7sKckm+DvG768XyySrvz3erIWDrC3Thy7MYgEv9rDj+OinN2QeZ5xk7trjoWIT1DK/s5BDMQutp18ogN/cN7/mq4t5PfAXv6H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2020-05-24T12:09:00Z</dcterms:created>
</cp:coreProperties>
</file>