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5"/>
        </w:rPr>
      </w:pPr>
    </w:p>
    <w:p>
      <w:pPr>
        <w:tabs>
          <w:tab w:pos="6800" w:val="left" w:leader="none"/>
        </w:tabs>
        <w:spacing w:line="240" w:lineRule="auto"/>
        <w:ind w:left="1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64438" cy="11342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438" cy="11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1"/>
          <w:sz w:val="20"/>
        </w:rPr>
        <w:drawing>
          <wp:inline distT="0" distB="0" distL="0" distR="0">
            <wp:extent cx="1413242" cy="60207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42" cy="6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spacing w:before="90"/>
        <w:ind w:left="4388" w:right="4561"/>
        <w:jc w:val="center"/>
      </w:pPr>
      <w:r>
        <w:rPr/>
        <w:t>Activity</w:t>
      </w:r>
      <w:r>
        <w:rPr>
          <w:spacing w:val="-10"/>
        </w:rPr>
        <w:t> </w:t>
      </w:r>
      <w:r>
        <w:rPr/>
        <w:t>Report</w:t>
      </w: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1159" w:right="683" w:firstLine="0"/>
        <w:jc w:val="left"/>
        <w:rPr>
          <w:b/>
          <w:sz w:val="24"/>
        </w:rPr>
      </w:pPr>
      <w:r>
        <w:rPr>
          <w:b/>
          <w:sz w:val="24"/>
        </w:rPr>
        <w:t>Title of Event: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Expert talk on "Process of Innovation Development &amp; Technology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Readiness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(TRL)"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“Commercialisation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Technologies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Tech-Transfer”</w:t>
      </w:r>
    </w:p>
    <w:p>
      <w:pPr>
        <w:spacing w:before="68"/>
        <w:ind w:left="1160" w:right="0" w:firstLine="0"/>
        <w:jc w:val="left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Session:</w:t>
      </w:r>
      <w:r>
        <w:rPr>
          <w:b/>
          <w:spacing w:val="-5"/>
          <w:sz w:val="24"/>
        </w:rPr>
        <w:t> </w:t>
      </w:r>
      <w:r>
        <w:rPr>
          <w:sz w:val="24"/>
        </w:rPr>
        <w:t>23</w:t>
      </w:r>
      <w:r>
        <w:rPr>
          <w:spacing w:val="-4"/>
          <w:sz w:val="24"/>
        </w:rPr>
        <w:t> </w:t>
      </w:r>
      <w:r>
        <w:rPr>
          <w:sz w:val="24"/>
        </w:rPr>
        <w:t>February</w:t>
      </w:r>
      <w:r>
        <w:rPr>
          <w:spacing w:val="-6"/>
          <w:sz w:val="24"/>
        </w:rPr>
        <w:t> </w:t>
      </w:r>
      <w:r>
        <w:rPr>
          <w:sz w:val="24"/>
        </w:rPr>
        <w:t>2022</w:t>
      </w:r>
      <w:r>
        <w:rPr>
          <w:spacing w:val="-6"/>
          <w:sz w:val="24"/>
        </w:rPr>
        <w:t> </w:t>
      </w:r>
      <w:r>
        <w:rPr>
          <w:sz w:val="24"/>
        </w:rPr>
        <w:t>(Wednesday)</w:t>
      </w:r>
    </w:p>
    <w:p>
      <w:pPr>
        <w:spacing w:before="202"/>
        <w:ind w:left="1160" w:right="0" w:firstLine="0"/>
        <w:jc w:val="left"/>
        <w:rPr>
          <w:sz w:val="24"/>
        </w:rPr>
      </w:pPr>
      <w:r>
        <w:rPr>
          <w:b/>
          <w:sz w:val="24"/>
        </w:rPr>
        <w:t>Time:</w:t>
      </w:r>
      <w:r>
        <w:rPr>
          <w:b/>
          <w:spacing w:val="-2"/>
          <w:sz w:val="24"/>
        </w:rPr>
        <w:t> </w:t>
      </w:r>
      <w:r>
        <w:rPr>
          <w:sz w:val="24"/>
        </w:rPr>
        <w:t>01:00</w:t>
      </w:r>
      <w:r>
        <w:rPr>
          <w:spacing w:val="-3"/>
          <w:sz w:val="24"/>
        </w:rPr>
        <w:t> </w:t>
      </w:r>
      <w:r>
        <w:rPr>
          <w:sz w:val="24"/>
        </w:rPr>
        <w:t>PM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02:00</w:t>
      </w:r>
      <w:r>
        <w:rPr>
          <w:spacing w:val="-3"/>
          <w:sz w:val="24"/>
        </w:rPr>
        <w:t> </w:t>
      </w:r>
      <w:r>
        <w:rPr>
          <w:sz w:val="24"/>
        </w:rPr>
        <w:t>P.M.</w:t>
      </w:r>
    </w:p>
    <w:p>
      <w:pPr>
        <w:spacing w:before="200"/>
        <w:ind w:left="1160" w:right="0" w:firstLine="0"/>
        <w:jc w:val="left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Coordinator:</w:t>
      </w:r>
      <w:r>
        <w:rPr>
          <w:b/>
          <w:spacing w:val="-2"/>
          <w:sz w:val="24"/>
        </w:rPr>
        <w:t> </w:t>
      </w:r>
      <w:r>
        <w:rPr>
          <w:sz w:val="24"/>
        </w:rPr>
        <w:t>Mr.</w:t>
      </w:r>
      <w:r>
        <w:rPr>
          <w:spacing w:val="-2"/>
          <w:sz w:val="24"/>
        </w:rPr>
        <w:t> </w:t>
      </w:r>
      <w:r>
        <w:rPr>
          <w:sz w:val="24"/>
        </w:rPr>
        <w:t>Jigmet</w:t>
      </w:r>
      <w:r>
        <w:rPr>
          <w:spacing w:val="-2"/>
          <w:sz w:val="24"/>
        </w:rPr>
        <w:t> </w:t>
      </w:r>
      <w:r>
        <w:rPr>
          <w:sz w:val="24"/>
        </w:rPr>
        <w:t>Wangdus</w:t>
      </w:r>
    </w:p>
    <w:p>
      <w:pPr>
        <w:pStyle w:val="BodyText"/>
        <w:spacing w:before="202"/>
        <w:ind w:left="1160"/>
      </w:pPr>
      <w:r>
        <w:rPr>
          <w:b/>
        </w:rPr>
        <w:t>Speaker(s):</w:t>
      </w:r>
      <w:r>
        <w:rPr>
          <w:b/>
          <w:spacing w:val="53"/>
        </w:rPr>
        <w:t> </w:t>
      </w:r>
      <w:r>
        <w:rPr>
          <w:shd w:fill="F9F9F9" w:color="auto" w:val="clear"/>
        </w:rPr>
        <w:t>Dr.</w:t>
      </w:r>
      <w:r>
        <w:rPr>
          <w:spacing w:val="-3"/>
          <w:shd w:fill="F9F9F9" w:color="auto" w:val="clear"/>
        </w:rPr>
        <w:t> </w:t>
      </w:r>
      <w:r>
        <w:rPr>
          <w:shd w:fill="F9F9F9" w:color="auto" w:val="clear"/>
        </w:rPr>
        <w:t>Ashutosh</w:t>
      </w:r>
      <w:r>
        <w:rPr>
          <w:spacing w:val="-2"/>
          <w:shd w:fill="F9F9F9" w:color="auto" w:val="clear"/>
        </w:rPr>
        <w:t> </w:t>
      </w:r>
      <w:r>
        <w:rPr>
          <w:shd w:fill="F9F9F9" w:color="auto" w:val="clear"/>
        </w:rPr>
        <w:t>Pastor,</w:t>
      </w:r>
      <w:r>
        <w:rPr>
          <w:spacing w:val="-3"/>
          <w:shd w:fill="F9F9F9" w:color="auto" w:val="clear"/>
        </w:rPr>
        <w:t> </w:t>
      </w:r>
      <w:r>
        <w:rPr>
          <w:shd w:fill="F9F9F9" w:color="auto" w:val="clear"/>
        </w:rPr>
        <w:t>Incubation</w:t>
      </w:r>
      <w:r>
        <w:rPr>
          <w:spacing w:val="-2"/>
          <w:shd w:fill="F9F9F9" w:color="auto" w:val="clear"/>
        </w:rPr>
        <w:t> </w:t>
      </w:r>
      <w:r>
        <w:rPr>
          <w:shd w:fill="F9F9F9" w:color="auto" w:val="clear"/>
        </w:rPr>
        <w:t>Manager</w:t>
      </w:r>
      <w:r>
        <w:rPr>
          <w:spacing w:val="-3"/>
          <w:shd w:fill="F9F9F9" w:color="auto" w:val="clear"/>
        </w:rPr>
        <w:t> </w:t>
      </w:r>
      <w:r>
        <w:rPr>
          <w:shd w:fill="F9F9F9" w:color="auto" w:val="clear"/>
        </w:rPr>
        <w:t>–</w:t>
      </w:r>
      <w:r>
        <w:rPr>
          <w:spacing w:val="-2"/>
          <w:shd w:fill="F9F9F9" w:color="auto" w:val="clear"/>
        </w:rPr>
        <w:t> </w:t>
      </w:r>
      <w:r>
        <w:rPr>
          <w:shd w:fill="F9F9F9" w:color="auto" w:val="clear"/>
        </w:rPr>
        <w:t>FITT,</w:t>
      </w:r>
      <w:r>
        <w:rPr>
          <w:spacing w:val="-4"/>
          <w:shd w:fill="F9F9F9" w:color="auto" w:val="clear"/>
        </w:rPr>
        <w:t> </w:t>
      </w:r>
      <w:r>
        <w:rPr>
          <w:shd w:fill="F9F9F9" w:color="auto" w:val="clear"/>
        </w:rPr>
        <w:t>IIT</w:t>
      </w:r>
      <w:r>
        <w:rPr>
          <w:spacing w:val="-4"/>
          <w:shd w:fill="F9F9F9" w:color="auto" w:val="clear"/>
        </w:rPr>
        <w:t> </w:t>
      </w:r>
      <w:r>
        <w:rPr>
          <w:shd w:fill="F9F9F9" w:color="auto" w:val="clear"/>
        </w:rPr>
        <w:t>Delhi</w:t>
      </w:r>
    </w:p>
    <w:p>
      <w:pPr>
        <w:pStyle w:val="BodyText"/>
        <w:spacing w:before="7"/>
      </w:pPr>
    </w:p>
    <w:p>
      <w:pPr>
        <w:pStyle w:val="Heading1"/>
        <w:ind w:left="1159"/>
      </w:pPr>
      <w:bookmarkStart w:name="Poster/Banner/Brochure of the event:" w:id="1"/>
      <w:bookmarkEnd w:id="1"/>
      <w:r>
        <w:rPr>
          <w:b w:val="0"/>
        </w:rPr>
      </w:r>
      <w:r>
        <w:rPr/>
        <w:t>Poster/Banner/Brochure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event: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850900</wp:posOffset>
            </wp:positionH>
            <wp:positionV relativeFrom="paragraph">
              <wp:posOffset>175285</wp:posOffset>
            </wp:positionV>
            <wp:extent cx="4638145" cy="475087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145" cy="475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280" w:right="440"/>
        </w:sectPr>
      </w:pPr>
    </w:p>
    <w:p>
      <w:pPr>
        <w:spacing w:before="125"/>
        <w:ind w:left="1160" w:right="0" w:firstLine="0"/>
        <w:jc w:val="left"/>
        <w:rPr>
          <w:b/>
          <w:sz w:val="24"/>
        </w:rPr>
      </w:pPr>
      <w:bookmarkStart w:name="Activity Summary" w:id="2"/>
      <w:bookmarkEnd w:id="2"/>
      <w:r>
        <w:rPr/>
      </w:r>
      <w:r>
        <w:rPr>
          <w:b/>
          <w:sz w:val="24"/>
        </w:rPr>
        <w:t>Activity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58"/>
        <w:ind w:left="1159"/>
      </w:pPr>
      <w:r>
        <w:rPr/>
        <w:t>BRIEF</w:t>
      </w:r>
      <w:r>
        <w:rPr>
          <w:spacing w:val="-3"/>
        </w:rPr>
        <w:t> </w:t>
      </w:r>
      <w:r>
        <w:rPr/>
        <w:t>BIO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SPEAKER</w:t>
      </w:r>
    </w:p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1160" w:right="0" w:firstLine="0"/>
        <w:jc w:val="left"/>
        <w:rPr>
          <w:sz w:val="24"/>
        </w:rPr>
      </w:pPr>
      <w:r>
        <w:rPr>
          <w:b/>
          <w:sz w:val="24"/>
        </w:rPr>
        <w:t>Speaker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Name:</w:t>
      </w:r>
      <w:r>
        <w:rPr>
          <w:b/>
          <w:spacing w:val="-5"/>
          <w:sz w:val="24"/>
        </w:rPr>
        <w:t> </w:t>
      </w:r>
      <w:r>
        <w:rPr>
          <w:sz w:val="24"/>
        </w:rPr>
        <w:t>Dr.</w:t>
      </w:r>
      <w:r>
        <w:rPr>
          <w:spacing w:val="-3"/>
          <w:sz w:val="24"/>
        </w:rPr>
        <w:t> </w:t>
      </w:r>
      <w:r>
        <w:rPr>
          <w:sz w:val="24"/>
        </w:rPr>
        <w:t>Ashutosh</w:t>
      </w:r>
      <w:r>
        <w:rPr>
          <w:spacing w:val="-4"/>
          <w:sz w:val="24"/>
        </w:rPr>
        <w:t> </w:t>
      </w:r>
      <w:r>
        <w:rPr>
          <w:sz w:val="24"/>
        </w:rPr>
        <w:t>Pastor</w:t>
      </w:r>
    </w:p>
    <w:p>
      <w:pPr>
        <w:pStyle w:val="BodyText"/>
        <w:spacing w:before="222"/>
        <w:ind w:left="1160" w:right="896"/>
        <w:jc w:val="both"/>
      </w:pPr>
      <w:r>
        <w:rPr/>
        <w:t>Dr. Ashutosh Pastor is managing Startup Incubation at the Foundation for Innovation and</w:t>
      </w:r>
      <w:r>
        <w:rPr>
          <w:spacing w:val="1"/>
        </w:rPr>
        <w:t> </w:t>
      </w:r>
      <w:r>
        <w:rPr/>
        <w:t>Technology Transfer at Indian Institute of Technology Delhi. He is supporting implementation</w:t>
      </w:r>
      <w:r>
        <w:rPr>
          <w:spacing w:val="-57"/>
        </w:rPr>
        <w:t> </w:t>
      </w:r>
      <w:r>
        <w:rPr/>
        <w:t>of</w:t>
      </w:r>
      <w:r>
        <w:rPr>
          <w:spacing w:val="-8"/>
        </w:rPr>
        <w:t> </w:t>
      </w:r>
      <w:r>
        <w:rPr/>
        <w:t>various</w:t>
      </w:r>
      <w:r>
        <w:rPr>
          <w:spacing w:val="-7"/>
        </w:rPr>
        <w:t> </w:t>
      </w:r>
      <w:r>
        <w:rPr/>
        <w:t>funding</w:t>
      </w:r>
      <w:r>
        <w:rPr>
          <w:spacing w:val="-7"/>
        </w:rPr>
        <w:t> </w:t>
      </w:r>
      <w:r>
        <w:rPr/>
        <w:t>programs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innovators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entrepreneurs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Biotechnology</w:t>
      </w:r>
      <w:r>
        <w:rPr>
          <w:spacing w:val="-7"/>
        </w:rPr>
        <w:t> </w:t>
      </w:r>
      <w:r>
        <w:rPr/>
        <w:t>domain</w:t>
      </w:r>
      <w:r>
        <w:rPr>
          <w:spacing w:val="-7"/>
        </w:rPr>
        <w:t> </w:t>
      </w:r>
      <w:r>
        <w:rPr/>
        <w:t>like</w:t>
      </w:r>
      <w:r>
        <w:rPr>
          <w:spacing w:val="-58"/>
        </w:rPr>
        <w:t> </w:t>
      </w:r>
      <w:r>
        <w:rPr/>
        <w:t>BIRAC BIG, SEED, LEAP, Pfizer-IIT Delhi Innovation and IP program, and many other</w:t>
      </w:r>
      <w:r>
        <w:rPr>
          <w:spacing w:val="1"/>
        </w:rPr>
        <w:t> </w:t>
      </w:r>
      <w:r>
        <w:rPr/>
        <w:t>government and CSR funded programs. He has completed his Ph.D. at IIT Delhi and has been</w:t>
      </w:r>
      <w:r>
        <w:rPr>
          <w:spacing w:val="1"/>
        </w:rPr>
        <w:t> </w:t>
      </w:r>
      <w:r>
        <w:rPr/>
        <w:t>associated with FITT since 2015 when the Biotechnology Business Incubation Facility was</w:t>
      </w:r>
      <w:r>
        <w:rPr>
          <w:spacing w:val="1"/>
        </w:rPr>
        <w:t> </w:t>
      </w:r>
      <w:r>
        <w:rPr/>
        <w:t>started at IIT Delhi. He is closely working with various Biotechnology startups and is always</w:t>
      </w:r>
      <w:r>
        <w:rPr>
          <w:spacing w:val="1"/>
        </w:rPr>
        <w:t> </w:t>
      </w:r>
      <w:r>
        <w:rPr/>
        <w:t>interested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interact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innovators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scientists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institutes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country.</w:t>
      </w:r>
    </w:p>
    <w:p>
      <w:pPr>
        <w:pStyle w:val="Heading1"/>
        <w:spacing w:before="222"/>
      </w:pPr>
      <w:r>
        <w:rPr/>
        <w:t>OBJECTIVE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EVENT</w:t>
      </w:r>
    </w:p>
    <w:p>
      <w:pPr>
        <w:pStyle w:val="BodyText"/>
        <w:spacing w:line="273" w:lineRule="auto" w:before="222"/>
        <w:ind w:left="1160" w:right="1013"/>
        <w:jc w:val="both"/>
      </w:pPr>
      <w:r>
        <w:rPr/>
        <w:t>The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innovation</w:t>
      </w:r>
      <w:r>
        <w:rPr>
          <w:spacing w:val="61"/>
        </w:rPr>
        <w:t> </w:t>
      </w:r>
      <w:r>
        <w:rPr/>
        <w:t>development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understanding</w:t>
      </w:r>
      <w:r>
        <w:rPr>
          <w:spacing w:val="6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readiness</w:t>
      </w:r>
      <w:r>
        <w:rPr>
          <w:spacing w:val="27"/>
        </w:rPr>
        <w:t> </w:t>
      </w:r>
      <w:r>
        <w:rPr/>
        <w:t>level,</w:t>
      </w:r>
      <w:r>
        <w:rPr>
          <w:spacing w:val="27"/>
        </w:rPr>
        <w:t> </w:t>
      </w:r>
      <w:r>
        <w:rPr/>
        <w:t>manufacturing</w:t>
      </w:r>
      <w:r>
        <w:rPr>
          <w:spacing w:val="27"/>
        </w:rPr>
        <w:t> </w:t>
      </w:r>
      <w:r>
        <w:rPr/>
        <w:t>readiness</w:t>
      </w:r>
      <w:r>
        <w:rPr>
          <w:spacing w:val="27"/>
        </w:rPr>
        <w:t> </w:t>
      </w:r>
      <w:r>
        <w:rPr/>
        <w:t>level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investment</w:t>
      </w:r>
      <w:r>
        <w:rPr>
          <w:spacing w:val="26"/>
        </w:rPr>
        <w:t> </w:t>
      </w:r>
      <w:r>
        <w:rPr/>
        <w:t>readiness</w:t>
      </w:r>
      <w:r>
        <w:rPr>
          <w:spacing w:val="27"/>
        </w:rPr>
        <w:t> </w:t>
      </w:r>
      <w:r>
        <w:rPr/>
        <w:t>level.</w:t>
      </w:r>
    </w:p>
    <w:p>
      <w:pPr>
        <w:pStyle w:val="Heading1"/>
        <w:spacing w:before="165"/>
        <w:jc w:val="both"/>
      </w:pPr>
      <w:bookmarkStart w:name="Topics covered by Dr. Ashutosh Pastor in" w:id="3"/>
      <w:bookmarkEnd w:id="3"/>
      <w:r>
        <w:rPr>
          <w:b w:val="0"/>
        </w:rPr>
      </w:r>
      <w:r>
        <w:rPr/>
        <w:t>Topics</w:t>
      </w:r>
      <w:r>
        <w:rPr>
          <w:spacing w:val="-4"/>
        </w:rPr>
        <w:t> </w:t>
      </w:r>
      <w:r>
        <w:rPr/>
        <w:t>covered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Dr.</w:t>
      </w:r>
      <w:r>
        <w:rPr>
          <w:spacing w:val="-2"/>
        </w:rPr>
        <w:t> </w:t>
      </w:r>
      <w:r>
        <w:rPr/>
        <w:t>Ashutosh</w:t>
      </w:r>
      <w:r>
        <w:rPr>
          <w:spacing w:val="-5"/>
        </w:rPr>
        <w:t> </w:t>
      </w:r>
      <w:r>
        <w:rPr/>
        <w:t>Pastor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session:</w:t>
      </w:r>
    </w:p>
    <w:p>
      <w:pPr>
        <w:pStyle w:val="ListParagraph"/>
        <w:numPr>
          <w:ilvl w:val="0"/>
          <w:numId w:val="1"/>
        </w:numPr>
        <w:tabs>
          <w:tab w:pos="1879" w:val="left" w:leader="none"/>
          <w:tab w:pos="1880" w:val="left" w:leader="none"/>
        </w:tabs>
        <w:spacing w:line="240" w:lineRule="auto" w:before="204" w:after="0"/>
        <w:ind w:left="1880" w:right="0" w:hanging="361"/>
        <w:jc w:val="left"/>
        <w:rPr>
          <w:sz w:val="24"/>
        </w:rPr>
      </w:pPr>
      <w:r>
        <w:rPr>
          <w:sz w:val="24"/>
        </w:rPr>
        <w:t>Innovation</w:t>
      </w:r>
    </w:p>
    <w:p>
      <w:pPr>
        <w:pStyle w:val="ListParagraph"/>
        <w:numPr>
          <w:ilvl w:val="0"/>
          <w:numId w:val="1"/>
        </w:numPr>
        <w:tabs>
          <w:tab w:pos="1879" w:val="left" w:leader="none"/>
          <w:tab w:pos="1880" w:val="left" w:leader="none"/>
        </w:tabs>
        <w:spacing w:line="240" w:lineRule="auto" w:before="201" w:after="0"/>
        <w:ind w:left="1880" w:right="0" w:hanging="361"/>
        <w:jc w:val="left"/>
        <w:rPr>
          <w:sz w:val="24"/>
        </w:rPr>
      </w:pPr>
      <w:r>
        <w:rPr>
          <w:sz w:val="24"/>
        </w:rPr>
        <w:t>Product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1"/>
        </w:numPr>
        <w:tabs>
          <w:tab w:pos="1879" w:val="left" w:leader="none"/>
          <w:tab w:pos="1880" w:val="left" w:leader="none"/>
        </w:tabs>
        <w:spacing w:line="240" w:lineRule="auto" w:before="203" w:after="0"/>
        <w:ind w:left="1880" w:right="0" w:hanging="361"/>
        <w:jc w:val="left"/>
        <w:rPr>
          <w:sz w:val="24"/>
        </w:rPr>
      </w:pPr>
      <w:r>
        <w:rPr>
          <w:sz w:val="24"/>
        </w:rPr>
        <w:t>Product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Lifecycle</w:t>
      </w:r>
    </w:p>
    <w:p>
      <w:pPr>
        <w:pStyle w:val="ListParagraph"/>
        <w:numPr>
          <w:ilvl w:val="0"/>
          <w:numId w:val="1"/>
        </w:numPr>
        <w:tabs>
          <w:tab w:pos="1879" w:val="left" w:leader="none"/>
          <w:tab w:pos="1880" w:val="left" w:leader="none"/>
        </w:tabs>
        <w:spacing w:line="240" w:lineRule="auto" w:before="202" w:after="0"/>
        <w:ind w:left="1880" w:right="0" w:hanging="360"/>
        <w:jc w:val="left"/>
        <w:rPr>
          <w:sz w:val="24"/>
        </w:rPr>
      </w:pPr>
      <w:r>
        <w:rPr>
          <w:sz w:val="24"/>
        </w:rPr>
        <w:t>Readiness</w:t>
      </w:r>
      <w:r>
        <w:rPr>
          <w:spacing w:val="-2"/>
          <w:sz w:val="24"/>
        </w:rPr>
        <w:t> </w:t>
      </w:r>
      <w:r>
        <w:rPr>
          <w:sz w:val="24"/>
        </w:rPr>
        <w:t>level</w:t>
      </w:r>
    </w:p>
    <w:p>
      <w:pPr>
        <w:pStyle w:val="ListParagraph"/>
        <w:numPr>
          <w:ilvl w:val="0"/>
          <w:numId w:val="1"/>
        </w:numPr>
        <w:tabs>
          <w:tab w:pos="1879" w:val="left" w:leader="none"/>
          <w:tab w:pos="1880" w:val="left" w:leader="none"/>
        </w:tabs>
        <w:spacing w:line="240" w:lineRule="auto" w:before="202" w:after="0"/>
        <w:ind w:left="1880" w:right="0" w:hanging="360"/>
        <w:jc w:val="left"/>
        <w:rPr>
          <w:sz w:val="24"/>
        </w:rPr>
      </w:pPr>
      <w:r>
        <w:rPr>
          <w:sz w:val="24"/>
        </w:rPr>
        <w:t>Technology</w:t>
      </w:r>
      <w:r>
        <w:rPr>
          <w:spacing w:val="-4"/>
          <w:sz w:val="24"/>
        </w:rPr>
        <w:t> </w:t>
      </w:r>
      <w:r>
        <w:rPr>
          <w:sz w:val="24"/>
        </w:rPr>
        <w:t>Readiness</w:t>
      </w:r>
      <w:r>
        <w:rPr>
          <w:spacing w:val="-1"/>
          <w:sz w:val="24"/>
        </w:rPr>
        <w:t> </w:t>
      </w:r>
      <w:r>
        <w:rPr>
          <w:sz w:val="24"/>
        </w:rPr>
        <w:t>Level</w:t>
      </w:r>
    </w:p>
    <w:p>
      <w:pPr>
        <w:pStyle w:val="ListParagraph"/>
        <w:numPr>
          <w:ilvl w:val="0"/>
          <w:numId w:val="1"/>
        </w:numPr>
        <w:tabs>
          <w:tab w:pos="1879" w:val="left" w:leader="none"/>
          <w:tab w:pos="1880" w:val="left" w:leader="none"/>
        </w:tabs>
        <w:spacing w:line="240" w:lineRule="auto" w:before="202" w:after="0"/>
        <w:ind w:left="1880" w:right="0" w:hanging="360"/>
        <w:jc w:val="left"/>
        <w:rPr>
          <w:sz w:val="24"/>
        </w:rPr>
      </w:pPr>
      <w:r>
        <w:rPr>
          <w:sz w:val="24"/>
        </w:rPr>
        <w:t>Manufacturing</w:t>
      </w:r>
      <w:r>
        <w:rPr>
          <w:spacing w:val="-2"/>
          <w:sz w:val="24"/>
        </w:rPr>
        <w:t> </w:t>
      </w:r>
      <w:r>
        <w:rPr>
          <w:sz w:val="24"/>
        </w:rPr>
        <w:t>Readiness</w:t>
      </w:r>
      <w:r>
        <w:rPr>
          <w:spacing w:val="-2"/>
          <w:sz w:val="24"/>
        </w:rPr>
        <w:t> </w:t>
      </w:r>
      <w:r>
        <w:rPr>
          <w:sz w:val="24"/>
        </w:rPr>
        <w:t>Level</w:t>
      </w:r>
    </w:p>
    <w:p>
      <w:pPr>
        <w:pStyle w:val="ListParagraph"/>
        <w:numPr>
          <w:ilvl w:val="0"/>
          <w:numId w:val="1"/>
        </w:numPr>
        <w:tabs>
          <w:tab w:pos="1879" w:val="left" w:leader="none"/>
          <w:tab w:pos="1880" w:val="left" w:leader="none"/>
        </w:tabs>
        <w:spacing w:line="240" w:lineRule="auto" w:before="203" w:after="0"/>
        <w:ind w:left="1880" w:right="0" w:hanging="360"/>
        <w:jc w:val="left"/>
        <w:rPr>
          <w:sz w:val="24"/>
        </w:rPr>
      </w:pPr>
      <w:r>
        <w:rPr>
          <w:sz w:val="24"/>
        </w:rPr>
        <w:t>Investment</w:t>
      </w:r>
      <w:r>
        <w:rPr>
          <w:spacing w:val="-3"/>
          <w:sz w:val="24"/>
        </w:rPr>
        <w:t> </w:t>
      </w:r>
      <w:r>
        <w:rPr>
          <w:sz w:val="24"/>
        </w:rPr>
        <w:t>Readiness</w:t>
      </w:r>
      <w:r>
        <w:rPr>
          <w:spacing w:val="-1"/>
          <w:sz w:val="24"/>
        </w:rPr>
        <w:t> </w:t>
      </w:r>
      <w:r>
        <w:rPr>
          <w:sz w:val="24"/>
        </w:rPr>
        <w:t>Level</w:t>
      </w:r>
    </w:p>
    <w:p>
      <w:pPr>
        <w:pStyle w:val="BodyText"/>
        <w:rPr>
          <w:sz w:val="28"/>
        </w:rPr>
      </w:pPr>
    </w:p>
    <w:p>
      <w:pPr>
        <w:pStyle w:val="Heading1"/>
        <w:spacing w:before="233"/>
      </w:pPr>
      <w:bookmarkStart w:name="KEY OUTCOMES OF THE EVENT" w:id="4"/>
      <w:bookmarkEnd w:id="4"/>
      <w:r>
        <w:rPr>
          <w:b w:val="0"/>
        </w:rPr>
      </w:r>
      <w:r>
        <w:rPr/>
        <w:t>KEY</w:t>
      </w:r>
      <w:r>
        <w:rPr>
          <w:spacing w:val="-4"/>
        </w:rPr>
        <w:t> </w:t>
      </w:r>
      <w:r>
        <w:rPr/>
        <w:t>OUTCOMES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EVENT</w:t>
      </w:r>
    </w:p>
    <w:p>
      <w:pPr>
        <w:pStyle w:val="BodyText"/>
        <w:spacing w:line="276" w:lineRule="auto" w:before="222"/>
        <w:ind w:left="1159" w:right="1011"/>
        <w:jc w:val="both"/>
      </w:pPr>
      <w:r>
        <w:rPr/>
        <w:t>The session gives insights about product management lifecycle which will help students and</w:t>
      </w:r>
      <w:r>
        <w:rPr>
          <w:spacing w:val="1"/>
        </w:rPr>
        <w:t> </w:t>
      </w:r>
      <w:r>
        <w:rPr/>
        <w:t>entrepreneur to understand the different stages on product development. The session also</w:t>
      </w:r>
      <w:r>
        <w:rPr>
          <w:spacing w:val="1"/>
        </w:rPr>
        <w:t> </w:t>
      </w:r>
      <w:r>
        <w:rPr/>
        <w:t>discusses the challenging TRL levels of Product challenges, Business challenges, Innovation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and process challenges.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Heading1"/>
        <w:ind w:left="4697" w:right="4537"/>
        <w:jc w:val="center"/>
      </w:pPr>
      <w:bookmarkStart w:name="PHOTOGRAPHS" w:id="5"/>
      <w:bookmarkEnd w:id="5"/>
      <w:r>
        <w:rPr>
          <w:b w:val="0"/>
        </w:rPr>
      </w:r>
      <w:r>
        <w:rPr/>
        <w:t>PHOTOGRAPHS</w:t>
      </w:r>
    </w:p>
    <w:p>
      <w:pPr>
        <w:spacing w:after="0"/>
        <w:jc w:val="center"/>
        <w:sectPr>
          <w:pgSz w:w="11910" w:h="16840"/>
          <w:pgMar w:top="1580" w:bottom="280" w:left="280" w:right="440"/>
        </w:sectPr>
      </w:pPr>
    </w:p>
    <w:p>
      <w:pPr>
        <w:pStyle w:val="BodyText"/>
        <w:ind w:left="1160"/>
        <w:rPr>
          <w:sz w:val="20"/>
        </w:rPr>
      </w:pPr>
      <w:r>
        <w:rPr>
          <w:sz w:val="20"/>
        </w:rPr>
        <w:drawing>
          <wp:inline distT="0" distB="0" distL="0" distR="0">
            <wp:extent cx="5851827" cy="878281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827" cy="878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360" w:bottom="280" w:left="28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781488" cy="617639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488" cy="617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28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5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851746" cy="438912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46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1"/>
        <w:ind w:left="1160" w:right="0" w:firstLine="0"/>
        <w:jc w:val="left"/>
        <w:rPr>
          <w:sz w:val="24"/>
        </w:rPr>
      </w:pPr>
      <w:bookmarkStart w:name="Attendance: 55+ (Students + Faculties)" w:id="6"/>
      <w:bookmarkEnd w:id="6"/>
      <w:r>
        <w:rPr/>
      </w:r>
      <w:r>
        <w:rPr>
          <w:b/>
          <w:sz w:val="24"/>
        </w:rPr>
        <w:t>Attendance:</w:t>
      </w:r>
      <w:r>
        <w:rPr>
          <w:b/>
          <w:spacing w:val="-8"/>
          <w:sz w:val="24"/>
        </w:rPr>
        <w:t> </w:t>
      </w:r>
      <w:r>
        <w:rPr>
          <w:sz w:val="24"/>
        </w:rPr>
        <w:t>55+</w:t>
      </w:r>
      <w:r>
        <w:rPr>
          <w:spacing w:val="-5"/>
          <w:sz w:val="24"/>
        </w:rPr>
        <w:t> </w:t>
      </w:r>
      <w:r>
        <w:rPr>
          <w:sz w:val="24"/>
        </w:rPr>
        <w:t>(Students</w:t>
      </w:r>
      <w:r>
        <w:rPr>
          <w:spacing w:val="-5"/>
          <w:sz w:val="24"/>
        </w:rPr>
        <w:t> </w:t>
      </w:r>
      <w:r>
        <w:rPr>
          <w:sz w:val="24"/>
        </w:rPr>
        <w:t>+</w:t>
      </w:r>
      <w:r>
        <w:rPr>
          <w:spacing w:val="-6"/>
          <w:sz w:val="24"/>
        </w:rPr>
        <w:t> </w:t>
      </w:r>
      <w:r>
        <w:rPr>
          <w:sz w:val="24"/>
        </w:rPr>
        <w:t>Faculties)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r>
        <w:rPr>
          <w:spacing w:val="-1"/>
        </w:rPr>
        <w:t>Student</w:t>
      </w:r>
      <w:r>
        <w:rPr>
          <w:spacing w:val="-13"/>
        </w:rPr>
        <w:t> </w:t>
      </w:r>
      <w:r>
        <w:rPr/>
        <w:t>Participants:</w:t>
      </w:r>
      <w:r>
        <w:rPr>
          <w:spacing w:val="-14"/>
        </w:rPr>
        <w:t> </w:t>
      </w:r>
      <w:r>
        <w:rPr/>
        <w:t>(Attendance</w:t>
      </w:r>
      <w:r>
        <w:rPr>
          <w:spacing w:val="-12"/>
        </w:rPr>
        <w:t> </w:t>
      </w:r>
      <w:r>
        <w:rPr/>
        <w:t>+Feedback)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1170"/>
        <w:gridCol w:w="677"/>
        <w:gridCol w:w="750"/>
        <w:gridCol w:w="804"/>
        <w:gridCol w:w="1492"/>
        <w:gridCol w:w="1029"/>
        <w:gridCol w:w="699"/>
        <w:gridCol w:w="930"/>
        <w:gridCol w:w="943"/>
        <w:gridCol w:w="1889"/>
      </w:tblGrid>
      <w:tr>
        <w:trPr>
          <w:trHeight w:val="1284" w:hRule="atLeast"/>
        </w:trPr>
        <w:tc>
          <w:tcPr>
            <w:tcW w:w="574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184" w:lineRule="exact" w:before="1"/>
              <w:ind w:left="200"/>
              <w:rPr>
                <w:sz w:val="16"/>
              </w:rPr>
            </w:pPr>
            <w:r>
              <w:rPr>
                <w:sz w:val="16"/>
              </w:rPr>
              <w:t>S.N</w:t>
            </w:r>
          </w:p>
          <w:p>
            <w:pPr>
              <w:pStyle w:val="TableParagraph"/>
              <w:spacing w:line="167" w:lineRule="exact" w:before="0"/>
              <w:ind w:left="200"/>
              <w:rPr>
                <w:sz w:val="16"/>
              </w:rPr>
            </w:pPr>
            <w:r>
              <w:rPr>
                <w:w w:val="99"/>
                <w:sz w:val="16"/>
              </w:rPr>
              <w:t>o</w:t>
            </w:r>
          </w:p>
        </w:tc>
        <w:tc>
          <w:tcPr>
            <w:tcW w:w="1170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167" w:lineRule="exact" w:before="0"/>
              <w:ind w:left="119"/>
              <w:rPr>
                <w:sz w:val="16"/>
              </w:rPr>
            </w:pPr>
            <w:r>
              <w:rPr>
                <w:sz w:val="16"/>
              </w:rPr>
              <w:t>Full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Name</w:t>
            </w:r>
          </w:p>
        </w:tc>
        <w:tc>
          <w:tcPr>
            <w:tcW w:w="677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184" w:lineRule="exact" w:before="0"/>
              <w:ind w:left="160" w:right="221"/>
              <w:rPr>
                <w:sz w:val="16"/>
              </w:rPr>
            </w:pPr>
            <w:r>
              <w:rPr>
                <w:sz w:val="16"/>
              </w:rPr>
              <w:t>Roll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No</w:t>
            </w:r>
          </w:p>
        </w:tc>
        <w:tc>
          <w:tcPr>
            <w:tcW w:w="750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167" w:lineRule="exact" w:before="0"/>
              <w:ind w:left="89" w:right="122"/>
              <w:jc w:val="center"/>
              <w:rPr>
                <w:sz w:val="16"/>
              </w:rPr>
            </w:pPr>
            <w:r>
              <w:rPr>
                <w:sz w:val="16"/>
              </w:rPr>
              <w:t>College</w:t>
            </w:r>
          </w:p>
        </w:tc>
        <w:tc>
          <w:tcPr>
            <w:tcW w:w="804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167" w:lineRule="exact" w:before="0"/>
              <w:ind w:left="145"/>
              <w:rPr>
                <w:sz w:val="16"/>
              </w:rPr>
            </w:pPr>
            <w:r>
              <w:rPr>
                <w:sz w:val="16"/>
              </w:rPr>
              <w:t>Course</w:t>
            </w:r>
          </w:p>
        </w:tc>
        <w:tc>
          <w:tcPr>
            <w:tcW w:w="1492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206" w:right="143"/>
              <w:rPr>
                <w:sz w:val="16"/>
              </w:rPr>
            </w:pPr>
            <w:r>
              <w:rPr>
                <w:sz w:val="16"/>
              </w:rPr>
              <w:t>Rate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[Comprehensiven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ess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Topics</w:t>
            </w:r>
          </w:p>
          <w:p>
            <w:pPr>
              <w:pStyle w:val="TableParagraph"/>
              <w:spacing w:line="167" w:lineRule="exact" w:before="0"/>
              <w:ind w:left="206"/>
              <w:rPr>
                <w:sz w:val="16"/>
              </w:rPr>
            </w:pPr>
            <w:r>
              <w:rPr>
                <w:sz w:val="16"/>
              </w:rPr>
              <w:t>Covered]</w:t>
            </w:r>
          </w:p>
        </w:tc>
        <w:tc>
          <w:tcPr>
            <w:tcW w:w="1029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109" w:right="127"/>
              <w:rPr>
                <w:sz w:val="16"/>
              </w:rPr>
            </w:pPr>
            <w:r>
              <w:rPr>
                <w:sz w:val="16"/>
              </w:rPr>
              <w:t>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[Preparedne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ss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</w:p>
          <w:p>
            <w:pPr>
              <w:pStyle w:val="TableParagraph"/>
              <w:spacing w:line="167" w:lineRule="exact" w:before="0"/>
              <w:ind w:left="109"/>
              <w:rPr>
                <w:sz w:val="16"/>
              </w:rPr>
            </w:pPr>
            <w:r>
              <w:rPr>
                <w:sz w:val="16"/>
              </w:rPr>
              <w:t>Trainer]</w:t>
            </w:r>
          </w:p>
        </w:tc>
        <w:tc>
          <w:tcPr>
            <w:tcW w:w="699" w:type="dxa"/>
          </w:tcPr>
          <w:p>
            <w:pPr>
              <w:pStyle w:val="TableParagraph"/>
              <w:spacing w:before="0"/>
              <w:ind w:left="109" w:right="99"/>
              <w:rPr>
                <w:sz w:val="16"/>
              </w:rPr>
            </w:pPr>
            <w:r>
              <w:rPr>
                <w:sz w:val="16"/>
              </w:rPr>
              <w:t>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[Queri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solved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by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Trainer</w:t>
            </w:r>
          </w:p>
          <w:p>
            <w:pPr>
              <w:pStyle w:val="TableParagraph"/>
              <w:spacing w:line="167" w:lineRule="exact" w:before="0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]</w:t>
            </w:r>
          </w:p>
        </w:tc>
        <w:tc>
          <w:tcPr>
            <w:tcW w:w="930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4"/>
              <w:ind w:left="109" w:right="143"/>
              <w:rPr>
                <w:sz w:val="16"/>
              </w:rPr>
            </w:pPr>
            <w:r>
              <w:rPr>
                <w:sz w:val="16"/>
              </w:rPr>
              <w:t>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[Meeting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your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expectatio</w:t>
            </w:r>
          </w:p>
          <w:p>
            <w:pPr>
              <w:pStyle w:val="TableParagraph"/>
              <w:spacing w:line="167" w:lineRule="exact" w:before="0"/>
              <w:ind w:left="109"/>
              <w:rPr>
                <w:sz w:val="16"/>
              </w:rPr>
            </w:pPr>
            <w:r>
              <w:rPr>
                <w:sz w:val="16"/>
              </w:rPr>
              <w:t>n]</w:t>
            </w:r>
          </w:p>
        </w:tc>
        <w:tc>
          <w:tcPr>
            <w:tcW w:w="943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4"/>
              <w:ind w:left="109" w:right="147"/>
              <w:rPr>
                <w:sz w:val="16"/>
              </w:rPr>
            </w:pPr>
            <w:r>
              <w:rPr>
                <w:sz w:val="16"/>
              </w:rPr>
              <w:t>Rate: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[Overall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Organisati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</w:p>
          <w:p>
            <w:pPr>
              <w:pStyle w:val="TableParagraph"/>
              <w:spacing w:line="167" w:lineRule="exact" w:before="0"/>
              <w:ind w:left="109"/>
              <w:rPr>
                <w:sz w:val="16"/>
              </w:rPr>
            </w:pPr>
            <w:r>
              <w:rPr>
                <w:sz w:val="16"/>
              </w:rPr>
              <w:t>workshop]</w:t>
            </w:r>
          </w:p>
        </w:tc>
        <w:tc>
          <w:tcPr>
            <w:tcW w:w="1889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109" w:right="178"/>
              <w:rPr>
                <w:sz w:val="16"/>
              </w:rPr>
            </w:pPr>
            <w:r>
              <w:rPr>
                <w:sz w:val="16"/>
              </w:rPr>
              <w:t>Will you be interested in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attending similar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talks/workshops/confere</w:t>
            </w:r>
          </w:p>
          <w:p>
            <w:pPr>
              <w:pStyle w:val="TableParagraph"/>
              <w:spacing w:line="167" w:lineRule="exact" w:before="0"/>
              <w:ind w:left="109"/>
              <w:rPr>
                <w:sz w:val="16"/>
              </w:rPr>
            </w:pPr>
            <w:r>
              <w:rPr>
                <w:sz w:val="16"/>
              </w:rPr>
              <w:t>nce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future?</w:t>
            </w:r>
          </w:p>
        </w:tc>
      </w:tr>
      <w:tr>
        <w:trPr>
          <w:trHeight w:val="420" w:hRule="atLeast"/>
        </w:trPr>
        <w:tc>
          <w:tcPr>
            <w:tcW w:w="57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spacing w:before="0"/>
              <w:ind w:left="108" w:right="473"/>
              <w:rPr>
                <w:sz w:val="16"/>
              </w:rPr>
            </w:pPr>
            <w:r>
              <w:rPr>
                <w:sz w:val="16"/>
              </w:rPr>
              <w:t>Ananyaa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Mangla</w:t>
            </w:r>
          </w:p>
        </w:tc>
        <w:tc>
          <w:tcPr>
            <w:tcW w:w="67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20021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71" w:right="122"/>
              <w:jc w:val="center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80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45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492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29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99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30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43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0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35" w:hRule="atLeast"/>
        </w:trPr>
        <w:tc>
          <w:tcPr>
            <w:tcW w:w="574" w:type="dxa"/>
          </w:tcPr>
          <w:p>
            <w:pPr>
              <w:pStyle w:val="TableParagraph"/>
              <w:spacing w:line="167" w:lineRule="exact"/>
              <w:ind w:right="10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70" w:type="dxa"/>
          </w:tcPr>
          <w:p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Ashish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Jangra</w:t>
            </w:r>
          </w:p>
        </w:tc>
        <w:tc>
          <w:tcPr>
            <w:tcW w:w="677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20040</w:t>
            </w:r>
          </w:p>
        </w:tc>
        <w:tc>
          <w:tcPr>
            <w:tcW w:w="750" w:type="dxa"/>
          </w:tcPr>
          <w:p>
            <w:pPr>
              <w:pStyle w:val="TableParagraph"/>
              <w:spacing w:line="167" w:lineRule="exact"/>
              <w:ind w:left="71" w:right="122"/>
              <w:jc w:val="center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804" w:type="dxa"/>
          </w:tcPr>
          <w:p>
            <w:pPr>
              <w:pStyle w:val="TableParagraph"/>
              <w:spacing w:line="167" w:lineRule="exact"/>
              <w:ind w:left="145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492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167" w:lineRule="exact"/>
              <w:ind w:right="10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43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363" w:hRule="atLeast"/>
        </w:trPr>
        <w:tc>
          <w:tcPr>
            <w:tcW w:w="57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right="10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70" w:type="dxa"/>
          </w:tcPr>
          <w:p>
            <w:pPr>
              <w:pStyle w:val="TableParagraph"/>
              <w:spacing w:line="180" w:lineRule="exact" w:before="0"/>
              <w:ind w:left="108"/>
              <w:rPr>
                <w:sz w:val="16"/>
              </w:rPr>
            </w:pPr>
            <w:r>
              <w:rPr>
                <w:sz w:val="16"/>
              </w:rPr>
              <w:t>Gaurang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</w:t>
            </w:r>
          </w:p>
          <w:p>
            <w:pPr>
              <w:pStyle w:val="TableParagraph"/>
              <w:spacing w:line="164" w:lineRule="exact" w:before="0"/>
              <w:ind w:left="108"/>
              <w:rPr>
                <w:sz w:val="16"/>
              </w:rPr>
            </w:pPr>
            <w:r>
              <w:rPr>
                <w:sz w:val="16"/>
              </w:rPr>
              <w:t>lakhani</w:t>
            </w:r>
          </w:p>
        </w:tc>
        <w:tc>
          <w:tcPr>
            <w:tcW w:w="67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20071</w:t>
            </w:r>
          </w:p>
        </w:tc>
        <w:tc>
          <w:tcPr>
            <w:tcW w:w="75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left="71" w:right="122"/>
              <w:jc w:val="center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80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left="145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492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29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right="10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99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4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right="10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889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4" w:lineRule="exact" w:before="0"/>
              <w:ind w:left="10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</w:tbl>
    <w:p>
      <w:pPr>
        <w:spacing w:after="0" w:line="164" w:lineRule="exact"/>
        <w:rPr>
          <w:sz w:val="16"/>
        </w:rPr>
        <w:sectPr>
          <w:pgSz w:w="11910" w:h="16840"/>
          <w:pgMar w:top="1580" w:bottom="280" w:left="280" w:right="440"/>
        </w:sect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1223"/>
        <w:gridCol w:w="624"/>
        <w:gridCol w:w="741"/>
        <w:gridCol w:w="1317"/>
        <w:gridCol w:w="1354"/>
        <w:gridCol w:w="864"/>
        <w:gridCol w:w="815"/>
        <w:gridCol w:w="937"/>
        <w:gridCol w:w="620"/>
        <w:gridCol w:w="753"/>
      </w:tblGrid>
      <w:tr>
        <w:trPr>
          <w:trHeight w:val="417" w:hRule="atLeast"/>
        </w:trPr>
        <w:tc>
          <w:tcPr>
            <w:tcW w:w="468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229"/>
              <w:rPr>
                <w:sz w:val="16"/>
              </w:rPr>
            </w:pPr>
            <w:r>
              <w:rPr>
                <w:spacing w:val="-1"/>
                <w:sz w:val="16"/>
              </w:rPr>
              <w:t>Ishpreet </w:t>
            </w:r>
            <w:r>
              <w:rPr>
                <w:sz w:val="16"/>
              </w:rPr>
              <w:t>Kaur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Saini</w:t>
            </w:r>
          </w:p>
        </w:tc>
        <w:tc>
          <w:tcPr>
            <w:tcW w:w="624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20087</w:t>
            </w:r>
          </w:p>
        </w:tc>
        <w:tc>
          <w:tcPr>
            <w:tcW w:w="741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87" w:hRule="atLeast"/>
        </w:trPr>
        <w:tc>
          <w:tcPr>
            <w:tcW w:w="468" w:type="dxa"/>
          </w:tcPr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Kripa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20108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35" w:hRule="atLeast"/>
        </w:trPr>
        <w:tc>
          <w:tcPr>
            <w:tcW w:w="468" w:type="dxa"/>
          </w:tcPr>
          <w:p>
            <w:pPr>
              <w:pStyle w:val="TableParagraph"/>
              <w:spacing w:line="167" w:lineRule="exact"/>
              <w:ind w:right="10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2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Kunal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Kataria</w:t>
            </w:r>
          </w:p>
        </w:tc>
        <w:tc>
          <w:tcPr>
            <w:tcW w:w="624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20111</w:t>
            </w:r>
          </w:p>
        </w:tc>
        <w:tc>
          <w:tcPr>
            <w:tcW w:w="741" w:type="dxa"/>
          </w:tcPr>
          <w:p>
            <w:pPr>
              <w:pStyle w:val="TableParagraph"/>
              <w:spacing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7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7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line="167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line="167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167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line="167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367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10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223" w:type="dxa"/>
          </w:tcPr>
          <w:p>
            <w:pPr>
              <w:pStyle w:val="TableParagraph"/>
              <w:spacing w:line="180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Abhishek</w:t>
            </w:r>
          </w:p>
          <w:p>
            <w:pPr>
              <w:pStyle w:val="TableParagraph"/>
              <w:spacing w:line="168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Ranjan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20307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420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254"/>
              <w:rPr>
                <w:sz w:val="16"/>
              </w:rPr>
            </w:pPr>
            <w:r>
              <w:rPr>
                <w:spacing w:val="-1"/>
                <w:sz w:val="16"/>
              </w:rPr>
              <w:t>Aditya </w:t>
            </w:r>
            <w:r>
              <w:rPr>
                <w:sz w:val="16"/>
              </w:rPr>
              <w:t>Singh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Ramola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20309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>
        <w:trPr>
          <w:trHeight w:val="235" w:hRule="atLeast"/>
        </w:trPr>
        <w:tc>
          <w:tcPr>
            <w:tcW w:w="468" w:type="dxa"/>
          </w:tcPr>
          <w:p>
            <w:pPr>
              <w:pStyle w:val="TableParagraph"/>
              <w:spacing w:line="167" w:lineRule="exact"/>
              <w:ind w:right="10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22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Gourav</w:t>
            </w:r>
          </w:p>
        </w:tc>
        <w:tc>
          <w:tcPr>
            <w:tcW w:w="624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20338</w:t>
            </w:r>
          </w:p>
        </w:tc>
        <w:tc>
          <w:tcPr>
            <w:tcW w:w="741" w:type="dxa"/>
          </w:tcPr>
          <w:p>
            <w:pPr>
              <w:pStyle w:val="TableParagraph"/>
              <w:spacing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7" w:lineRule="exact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spacing w:line="167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64" w:type="dxa"/>
          </w:tcPr>
          <w:p>
            <w:pPr>
              <w:pStyle w:val="TableParagraph"/>
              <w:spacing w:line="167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line="167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spacing w:line="167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line="167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368" w:hRule="atLeast"/>
        </w:trPr>
        <w:tc>
          <w:tcPr>
            <w:tcW w:w="468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23" w:type="dxa"/>
          </w:tcPr>
          <w:p>
            <w:pPr>
              <w:pStyle w:val="TableParagraph"/>
              <w:spacing w:line="180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Jayant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Sumit</w:t>
            </w:r>
          </w:p>
          <w:p>
            <w:pPr>
              <w:pStyle w:val="TableParagraph"/>
              <w:spacing w:line="167" w:lineRule="exact" w:before="1"/>
              <w:ind w:left="107"/>
              <w:rPr>
                <w:sz w:val="16"/>
              </w:rPr>
            </w:pPr>
            <w:r>
              <w:rPr>
                <w:sz w:val="16"/>
              </w:rPr>
              <w:t>Toppo</w:t>
            </w:r>
          </w:p>
        </w:tc>
        <w:tc>
          <w:tcPr>
            <w:tcW w:w="62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20349</w:t>
            </w:r>
          </w:p>
        </w:tc>
        <w:tc>
          <w:tcPr>
            <w:tcW w:w="741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6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3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367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223" w:type="dxa"/>
          </w:tcPr>
          <w:p>
            <w:pPr>
              <w:pStyle w:val="TableParagraph"/>
              <w:spacing w:line="180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Sarthak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krishna</w:t>
            </w:r>
          </w:p>
          <w:p>
            <w:pPr>
              <w:pStyle w:val="TableParagraph"/>
              <w:spacing w:line="168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sharma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20386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420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358"/>
              <w:rPr>
                <w:sz w:val="16"/>
              </w:rPr>
            </w:pPr>
            <w:r>
              <w:rPr>
                <w:sz w:val="16"/>
              </w:rPr>
              <w:t>Sukhvinder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Singh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20402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Vansh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Jain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20408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Yashika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Goyal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20420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Priyansh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20428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7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Priyansh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20428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BFIA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35" w:hRule="atLeast"/>
        </w:trPr>
        <w:tc>
          <w:tcPr>
            <w:tcW w:w="468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22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Emama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Islam</w:t>
            </w:r>
          </w:p>
        </w:tc>
        <w:tc>
          <w:tcPr>
            <w:tcW w:w="624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21067</w:t>
            </w:r>
          </w:p>
        </w:tc>
        <w:tc>
          <w:tcPr>
            <w:tcW w:w="741" w:type="dxa"/>
          </w:tcPr>
          <w:p>
            <w:pPr>
              <w:pStyle w:val="TableParagraph"/>
              <w:spacing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7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7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line="167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line="167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spacing w:line="167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line="167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5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604" w:hRule="atLeast"/>
        </w:trPr>
        <w:tc>
          <w:tcPr>
            <w:tcW w:w="468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491"/>
              <w:rPr>
                <w:sz w:val="16"/>
              </w:rPr>
            </w:pPr>
            <w:r>
              <w:rPr>
                <w:sz w:val="16"/>
              </w:rPr>
              <w:t>Fernando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Sankhil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Lamkang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21070</w:t>
            </w:r>
          </w:p>
        </w:tc>
        <w:tc>
          <w:tcPr>
            <w:tcW w:w="741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64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3" w:type="dxa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7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Gaorav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21071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Garv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Jain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21072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35" w:hRule="atLeast"/>
        </w:trPr>
        <w:tc>
          <w:tcPr>
            <w:tcW w:w="468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22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Gyandeepika</w:t>
            </w:r>
          </w:p>
        </w:tc>
        <w:tc>
          <w:tcPr>
            <w:tcW w:w="624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21075</w:t>
            </w:r>
          </w:p>
        </w:tc>
        <w:tc>
          <w:tcPr>
            <w:tcW w:w="741" w:type="dxa"/>
          </w:tcPr>
          <w:p>
            <w:pPr>
              <w:pStyle w:val="TableParagraph"/>
              <w:spacing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7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7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spacing w:line="167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spacing w:line="167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67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167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419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174"/>
              <w:rPr>
                <w:sz w:val="16"/>
              </w:rPr>
            </w:pPr>
            <w:r>
              <w:rPr>
                <w:spacing w:val="-1"/>
                <w:sz w:val="16"/>
              </w:rPr>
              <w:t>Harsha </w:t>
            </w:r>
            <w:r>
              <w:rPr>
                <w:sz w:val="16"/>
              </w:rPr>
              <w:t>Saman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Bandara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Dias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21079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36" w:hRule="atLeast"/>
        </w:trPr>
        <w:tc>
          <w:tcPr>
            <w:tcW w:w="468" w:type="dxa"/>
          </w:tcPr>
          <w:p>
            <w:pPr>
              <w:pStyle w:val="TableParagraph"/>
              <w:spacing w:line="16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223" w:type="dxa"/>
          </w:tcPr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Harshil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Rana</w:t>
            </w:r>
          </w:p>
        </w:tc>
        <w:tc>
          <w:tcPr>
            <w:tcW w:w="624" w:type="dxa"/>
          </w:tcPr>
          <w:p>
            <w:pPr>
              <w:pStyle w:val="TableParagraph"/>
              <w:spacing w:line="16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21080</w:t>
            </w:r>
          </w:p>
        </w:tc>
        <w:tc>
          <w:tcPr>
            <w:tcW w:w="741" w:type="dxa"/>
          </w:tcPr>
          <w:p>
            <w:pPr>
              <w:pStyle w:val="TableParagraph"/>
              <w:spacing w:line="168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8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8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line="168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line="168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168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line="168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419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545"/>
              <w:rPr>
                <w:sz w:val="16"/>
              </w:rPr>
            </w:pPr>
            <w:r>
              <w:rPr>
                <w:sz w:val="16"/>
              </w:rPr>
              <w:t>Harshit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Agarwal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21081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Harshita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Gupta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21082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35" w:hRule="atLeast"/>
        </w:trPr>
        <w:tc>
          <w:tcPr>
            <w:tcW w:w="468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22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Himani</w:t>
            </w:r>
          </w:p>
        </w:tc>
        <w:tc>
          <w:tcPr>
            <w:tcW w:w="624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21085</w:t>
            </w:r>
          </w:p>
        </w:tc>
        <w:tc>
          <w:tcPr>
            <w:tcW w:w="741" w:type="dxa"/>
          </w:tcPr>
          <w:p>
            <w:pPr>
              <w:pStyle w:val="TableParagraph"/>
              <w:spacing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7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7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spacing w:line="167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spacing w:line="167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67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167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420" w:hRule="atLeast"/>
        </w:trPr>
        <w:tc>
          <w:tcPr>
            <w:tcW w:w="468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589"/>
              <w:rPr>
                <w:sz w:val="16"/>
              </w:rPr>
            </w:pPr>
            <w:r>
              <w:rPr>
                <w:sz w:val="16"/>
              </w:rPr>
              <w:t>Ibrahim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Ghaffar</w:t>
            </w:r>
          </w:p>
        </w:tc>
        <w:tc>
          <w:tcPr>
            <w:tcW w:w="62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21088</w:t>
            </w:r>
          </w:p>
        </w:tc>
        <w:tc>
          <w:tcPr>
            <w:tcW w:w="741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7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Ishan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Goel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21091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Ishika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21092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Kashish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Vohra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21098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35" w:hRule="atLeast"/>
        </w:trPr>
        <w:tc>
          <w:tcPr>
            <w:tcW w:w="468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22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Kavya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Deep</w:t>
            </w:r>
          </w:p>
        </w:tc>
        <w:tc>
          <w:tcPr>
            <w:tcW w:w="624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21099</w:t>
            </w:r>
          </w:p>
        </w:tc>
        <w:tc>
          <w:tcPr>
            <w:tcW w:w="741" w:type="dxa"/>
          </w:tcPr>
          <w:p>
            <w:pPr>
              <w:pStyle w:val="TableParagraph"/>
              <w:spacing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7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7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line="167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spacing w:line="167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67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167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419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402"/>
              <w:rPr>
                <w:sz w:val="16"/>
              </w:rPr>
            </w:pPr>
            <w:r>
              <w:rPr>
                <w:sz w:val="16"/>
              </w:rPr>
              <w:t>Kodonshel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Hongsha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21104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7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Komal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Kataria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21105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7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Kopal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Agrawal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21106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36" w:hRule="atLeast"/>
        </w:trPr>
        <w:tc>
          <w:tcPr>
            <w:tcW w:w="468" w:type="dxa"/>
          </w:tcPr>
          <w:p>
            <w:pPr>
              <w:pStyle w:val="TableParagraph"/>
              <w:spacing w:line="16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223" w:type="dxa"/>
          </w:tcPr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Kumar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Keshav</w:t>
            </w:r>
          </w:p>
        </w:tc>
        <w:tc>
          <w:tcPr>
            <w:tcW w:w="624" w:type="dxa"/>
          </w:tcPr>
          <w:p>
            <w:pPr>
              <w:pStyle w:val="TableParagraph"/>
              <w:spacing w:line="16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21113</w:t>
            </w:r>
          </w:p>
        </w:tc>
        <w:tc>
          <w:tcPr>
            <w:tcW w:w="741" w:type="dxa"/>
          </w:tcPr>
          <w:p>
            <w:pPr>
              <w:pStyle w:val="TableParagraph"/>
              <w:spacing w:line="168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8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8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spacing w:line="168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line="168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line="168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168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367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23" w:type="dxa"/>
          </w:tcPr>
          <w:p>
            <w:pPr>
              <w:pStyle w:val="TableParagraph"/>
              <w:spacing w:line="181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Lakshay</w:t>
            </w:r>
          </w:p>
          <w:p>
            <w:pPr>
              <w:pStyle w:val="TableParagraph"/>
              <w:spacing w:line="167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chhabra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21114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368" w:hRule="atLeast"/>
        </w:trPr>
        <w:tc>
          <w:tcPr>
            <w:tcW w:w="468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223" w:type="dxa"/>
          </w:tcPr>
          <w:p>
            <w:pPr>
              <w:pStyle w:val="TableParagraph"/>
              <w:spacing w:line="180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Lavanya</w:t>
            </w:r>
          </w:p>
          <w:p>
            <w:pPr>
              <w:pStyle w:val="TableParagraph"/>
              <w:spacing w:line="167" w:lineRule="exact" w:before="1"/>
              <w:ind w:left="107"/>
              <w:rPr>
                <w:sz w:val="16"/>
              </w:rPr>
            </w:pPr>
            <w:r>
              <w:rPr>
                <w:sz w:val="16"/>
              </w:rPr>
              <w:t>Kumar</w:t>
            </w:r>
          </w:p>
        </w:tc>
        <w:tc>
          <w:tcPr>
            <w:tcW w:w="62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21115</w:t>
            </w:r>
          </w:p>
        </w:tc>
        <w:tc>
          <w:tcPr>
            <w:tcW w:w="741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419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473"/>
              <w:rPr>
                <w:sz w:val="16"/>
              </w:rPr>
            </w:pPr>
            <w:r>
              <w:rPr>
                <w:sz w:val="16"/>
              </w:rPr>
              <w:t>Lovneesh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Kumar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21117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36" w:hRule="atLeast"/>
        </w:trPr>
        <w:tc>
          <w:tcPr>
            <w:tcW w:w="468" w:type="dxa"/>
          </w:tcPr>
          <w:p>
            <w:pPr>
              <w:pStyle w:val="TableParagraph"/>
              <w:spacing w:line="16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223" w:type="dxa"/>
          </w:tcPr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Luv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Sehgal</w:t>
            </w:r>
          </w:p>
        </w:tc>
        <w:tc>
          <w:tcPr>
            <w:tcW w:w="624" w:type="dxa"/>
          </w:tcPr>
          <w:p>
            <w:pPr>
              <w:pStyle w:val="TableParagraph"/>
              <w:spacing w:line="16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21118</w:t>
            </w:r>
          </w:p>
        </w:tc>
        <w:tc>
          <w:tcPr>
            <w:tcW w:w="741" w:type="dxa"/>
          </w:tcPr>
          <w:p>
            <w:pPr>
              <w:pStyle w:val="TableParagraph"/>
              <w:spacing w:line="168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8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8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spacing w:line="168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line="168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line="168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168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367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223" w:type="dxa"/>
          </w:tcPr>
          <w:p>
            <w:pPr>
              <w:pStyle w:val="TableParagraph"/>
              <w:spacing w:line="181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Maharshi</w:t>
            </w:r>
          </w:p>
          <w:p>
            <w:pPr>
              <w:pStyle w:val="TableParagraph"/>
              <w:spacing w:line="167" w:lineRule="exact" w:before="0"/>
              <w:ind w:left="107"/>
              <w:rPr>
                <w:sz w:val="16"/>
              </w:rPr>
            </w:pPr>
            <w:r>
              <w:rPr>
                <w:sz w:val="16"/>
              </w:rPr>
              <w:t>Jaiswal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21120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167" w:lineRule="exact" w:before="1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420" w:hRule="atLeast"/>
        </w:trPr>
        <w:tc>
          <w:tcPr>
            <w:tcW w:w="468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562"/>
              <w:rPr>
                <w:sz w:val="16"/>
              </w:rPr>
            </w:pPr>
            <w:r>
              <w:rPr>
                <w:sz w:val="16"/>
              </w:rPr>
              <w:t>Malvika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Sharma</w:t>
            </w:r>
          </w:p>
        </w:tc>
        <w:tc>
          <w:tcPr>
            <w:tcW w:w="62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21124</w:t>
            </w:r>
          </w:p>
        </w:tc>
        <w:tc>
          <w:tcPr>
            <w:tcW w:w="741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35" w:hRule="atLeast"/>
        </w:trPr>
        <w:tc>
          <w:tcPr>
            <w:tcW w:w="468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22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Manan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Jain</w:t>
            </w:r>
          </w:p>
        </w:tc>
        <w:tc>
          <w:tcPr>
            <w:tcW w:w="624" w:type="dxa"/>
          </w:tcPr>
          <w:p>
            <w:pPr>
              <w:pStyle w:val="TableParagraph"/>
              <w:spacing w:line="167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21125</w:t>
            </w:r>
          </w:p>
        </w:tc>
        <w:tc>
          <w:tcPr>
            <w:tcW w:w="741" w:type="dxa"/>
          </w:tcPr>
          <w:p>
            <w:pPr>
              <w:pStyle w:val="TableParagraph"/>
              <w:spacing w:line="167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7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7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line="167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line="167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spacing w:line="167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line="167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53" w:type="dxa"/>
          </w:tcPr>
          <w:p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419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295"/>
              <w:rPr>
                <w:sz w:val="16"/>
              </w:rPr>
            </w:pPr>
            <w:r>
              <w:rPr>
                <w:sz w:val="16"/>
              </w:rPr>
              <w:t>SRIYANSH</w:t>
            </w:r>
            <w:r>
              <w:rPr>
                <w:w w:val="99"/>
                <w:sz w:val="16"/>
              </w:rPr>
              <w:t> </w:t>
            </w:r>
            <w:r>
              <w:rPr>
                <w:sz w:val="16"/>
              </w:rPr>
              <w:t>GOEL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21231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36" w:hRule="atLeast"/>
        </w:trPr>
        <w:tc>
          <w:tcPr>
            <w:tcW w:w="468" w:type="dxa"/>
          </w:tcPr>
          <w:p>
            <w:pPr>
              <w:pStyle w:val="TableParagraph"/>
              <w:spacing w:line="16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223" w:type="dxa"/>
          </w:tcPr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Arpita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Verma</w:t>
            </w:r>
          </w:p>
        </w:tc>
        <w:tc>
          <w:tcPr>
            <w:tcW w:w="624" w:type="dxa"/>
          </w:tcPr>
          <w:p>
            <w:pPr>
              <w:pStyle w:val="TableParagraph"/>
              <w:spacing w:line="16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21264</w:t>
            </w:r>
          </w:p>
        </w:tc>
        <w:tc>
          <w:tcPr>
            <w:tcW w:w="741" w:type="dxa"/>
          </w:tcPr>
          <w:p>
            <w:pPr>
              <w:pStyle w:val="TableParagraph"/>
              <w:spacing w:line="168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8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8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line="168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line="168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spacing w:line="168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line="168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53" w:type="dxa"/>
          </w:tcPr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420" w:hRule="atLeast"/>
        </w:trPr>
        <w:tc>
          <w:tcPr>
            <w:tcW w:w="468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223" w:type="dxa"/>
          </w:tcPr>
          <w:p>
            <w:pPr>
              <w:pStyle w:val="TableParagraph"/>
              <w:spacing w:before="0"/>
              <w:ind w:left="107" w:right="536"/>
              <w:rPr>
                <w:sz w:val="16"/>
              </w:rPr>
            </w:pPr>
            <w:r>
              <w:rPr>
                <w:sz w:val="16"/>
              </w:rPr>
              <w:t>Devhans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Gurjar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21265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64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3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Mugdha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Raj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21270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87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Khushi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Verma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20105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Laksh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Meena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20113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>
        <w:trPr>
          <w:trHeight w:val="288" w:hRule="atLeast"/>
        </w:trPr>
        <w:tc>
          <w:tcPr>
            <w:tcW w:w="468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22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Dev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Shukla</w:t>
            </w:r>
          </w:p>
        </w:tc>
        <w:tc>
          <w:tcPr>
            <w:tcW w:w="624" w:type="dxa"/>
          </w:tcPr>
          <w:p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20111</w:t>
            </w:r>
          </w:p>
        </w:tc>
        <w:tc>
          <w:tcPr>
            <w:tcW w:w="741" w:type="dxa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  <w:tr>
        <w:trPr>
          <w:trHeight w:val="232" w:hRule="atLeast"/>
        </w:trPr>
        <w:tc>
          <w:tcPr>
            <w:tcW w:w="468" w:type="dxa"/>
          </w:tcPr>
          <w:p>
            <w:pPr>
              <w:pStyle w:val="TableParagraph"/>
              <w:spacing w:line="164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23" w:type="dxa"/>
          </w:tcPr>
          <w:p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Dhruv</w:t>
            </w:r>
          </w:p>
        </w:tc>
        <w:tc>
          <w:tcPr>
            <w:tcW w:w="624" w:type="dxa"/>
          </w:tcPr>
          <w:p>
            <w:pPr>
              <w:pStyle w:val="TableParagraph"/>
              <w:spacing w:line="164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20116</w:t>
            </w:r>
          </w:p>
        </w:tc>
        <w:tc>
          <w:tcPr>
            <w:tcW w:w="741" w:type="dxa"/>
          </w:tcPr>
          <w:p>
            <w:pPr>
              <w:pStyle w:val="TableParagraph"/>
              <w:spacing w:line="164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1317" w:type="dxa"/>
          </w:tcPr>
          <w:p>
            <w:pPr>
              <w:pStyle w:val="TableParagraph"/>
              <w:spacing w:line="164" w:lineRule="exact"/>
              <w:ind w:left="153"/>
              <w:rPr>
                <w:sz w:val="16"/>
              </w:rPr>
            </w:pPr>
            <w:r>
              <w:rPr>
                <w:sz w:val="16"/>
              </w:rPr>
              <w:t>BMS</w:t>
            </w:r>
          </w:p>
        </w:tc>
        <w:tc>
          <w:tcPr>
            <w:tcW w:w="1354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spacing w:line="164" w:lineRule="exact"/>
              <w:ind w:right="30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spacing w:line="164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64" w:lineRule="exact"/>
              <w:ind w:left="4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164" w:lineRule="exact"/>
              <w:ind w:right="10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Maybe</w:t>
            </w:r>
          </w:p>
        </w:tc>
      </w:tr>
    </w:tbl>
    <w:p>
      <w:pPr>
        <w:spacing w:after="0" w:line="164" w:lineRule="exact"/>
        <w:rPr>
          <w:sz w:val="16"/>
        </w:rPr>
        <w:sectPr>
          <w:pgSz w:w="11910" w:h="16840"/>
          <w:pgMar w:top="1340" w:bottom="0" w:left="28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90"/>
        <w:ind w:left="106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Faculty/Non-Teaching/Others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Participants: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</w:tabs>
        <w:spacing w:line="240" w:lineRule="auto" w:before="201" w:after="0"/>
        <w:ind w:left="1880" w:right="0" w:hanging="360"/>
        <w:jc w:val="left"/>
        <w:rPr>
          <w:sz w:val="24"/>
        </w:rPr>
      </w:pPr>
      <w:r>
        <w:rPr>
          <w:sz w:val="24"/>
        </w:rPr>
        <w:t>Dr.</w:t>
      </w:r>
      <w:r>
        <w:rPr>
          <w:spacing w:val="-9"/>
          <w:sz w:val="24"/>
        </w:rPr>
        <w:t> </w:t>
      </w:r>
      <w:r>
        <w:rPr>
          <w:sz w:val="24"/>
        </w:rPr>
        <w:t>Anamika</w:t>
      </w:r>
      <w:r>
        <w:rPr>
          <w:spacing w:val="-8"/>
          <w:sz w:val="24"/>
        </w:rPr>
        <w:t> </w:t>
      </w:r>
      <w:r>
        <w:rPr>
          <w:sz w:val="24"/>
        </w:rPr>
        <w:t>Gupta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</w:tabs>
        <w:spacing w:line="240" w:lineRule="auto" w:before="203" w:after="0"/>
        <w:ind w:left="1880" w:right="0" w:hanging="361"/>
        <w:jc w:val="left"/>
        <w:rPr>
          <w:sz w:val="24"/>
        </w:rPr>
      </w:pPr>
      <w:r>
        <w:rPr>
          <w:sz w:val="24"/>
        </w:rPr>
        <w:t>Dr.</w:t>
      </w:r>
      <w:r>
        <w:rPr>
          <w:spacing w:val="-7"/>
          <w:sz w:val="24"/>
        </w:rPr>
        <w:t> </w:t>
      </w:r>
      <w:r>
        <w:rPr>
          <w:sz w:val="24"/>
        </w:rPr>
        <w:t>Mona</w:t>
      </w:r>
      <w:r>
        <w:rPr>
          <w:spacing w:val="-5"/>
          <w:sz w:val="24"/>
        </w:rPr>
        <w:t> </w:t>
      </w:r>
      <w:r>
        <w:rPr>
          <w:sz w:val="24"/>
        </w:rPr>
        <w:t>Verma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</w:tabs>
        <w:spacing w:line="240" w:lineRule="auto" w:before="202" w:after="0"/>
        <w:ind w:left="1880" w:right="0" w:hanging="361"/>
        <w:jc w:val="left"/>
        <w:rPr>
          <w:sz w:val="24"/>
        </w:rPr>
      </w:pP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Pratibha</w:t>
      </w:r>
      <w:r>
        <w:rPr>
          <w:spacing w:val="-2"/>
          <w:sz w:val="24"/>
        </w:rPr>
        <w:t> </w:t>
      </w:r>
      <w:r>
        <w:rPr>
          <w:sz w:val="24"/>
        </w:rPr>
        <w:t>Maurya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</w:tabs>
        <w:spacing w:line="240" w:lineRule="auto" w:before="201" w:after="0"/>
        <w:ind w:left="1880" w:right="0" w:hanging="361"/>
        <w:jc w:val="left"/>
        <w:rPr>
          <w:sz w:val="24"/>
        </w:rPr>
      </w:pPr>
      <w:r>
        <w:rPr>
          <w:sz w:val="24"/>
        </w:rPr>
        <w:t>Mr.</w:t>
      </w:r>
      <w:r>
        <w:rPr>
          <w:spacing w:val="-1"/>
          <w:sz w:val="24"/>
        </w:rPr>
        <w:t> </w:t>
      </w:r>
      <w:r>
        <w:rPr>
          <w:sz w:val="24"/>
        </w:rPr>
        <w:t>Rishi</w:t>
      </w:r>
      <w:r>
        <w:rPr>
          <w:spacing w:val="-1"/>
          <w:sz w:val="24"/>
        </w:rPr>
        <w:t> </w:t>
      </w:r>
      <w:r>
        <w:rPr>
          <w:sz w:val="24"/>
        </w:rPr>
        <w:t>Rajan</w:t>
      </w:r>
      <w:r>
        <w:rPr>
          <w:spacing w:val="-1"/>
          <w:sz w:val="24"/>
        </w:rPr>
        <w:t> </w:t>
      </w:r>
      <w:r>
        <w:rPr>
          <w:sz w:val="24"/>
        </w:rPr>
        <w:t>Sahay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</w:tabs>
        <w:spacing w:line="240" w:lineRule="auto" w:before="203" w:after="0"/>
        <w:ind w:left="1880" w:right="0" w:hanging="361"/>
        <w:jc w:val="left"/>
        <w:rPr>
          <w:sz w:val="24"/>
        </w:rPr>
      </w:pPr>
      <w:r>
        <w:rPr>
          <w:sz w:val="24"/>
        </w:rPr>
        <w:t>Mr.</w:t>
      </w:r>
      <w:r>
        <w:rPr>
          <w:spacing w:val="-1"/>
          <w:sz w:val="24"/>
        </w:rPr>
        <w:t> </w:t>
      </w:r>
      <w:r>
        <w:rPr>
          <w:sz w:val="24"/>
        </w:rPr>
        <w:t>Jigmet</w:t>
      </w:r>
      <w:r>
        <w:rPr>
          <w:spacing w:val="-2"/>
          <w:sz w:val="24"/>
        </w:rPr>
        <w:t> </w:t>
      </w:r>
      <w:r>
        <w:rPr>
          <w:sz w:val="24"/>
        </w:rPr>
        <w:t>Wangdus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spacing w:before="1"/>
        <w:ind w:left="1159"/>
      </w:pPr>
      <w:r>
        <w:rPr/>
        <w:t>Link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recording</w:t>
      </w:r>
      <w:r>
        <w:rPr>
          <w:spacing w:val="-9"/>
        </w:rPr>
        <w:t> </w:t>
      </w:r>
      <w:r>
        <w:rPr/>
        <w:t>(Youtube):</w:t>
      </w:r>
      <w:r>
        <w:rPr>
          <w:spacing w:val="-7"/>
        </w:rPr>
        <w:t> </w:t>
      </w:r>
      <w:r>
        <w:rPr/>
        <w:t>https://youtu.be/Ibr6dC9v_2w</w:t>
      </w:r>
    </w:p>
    <w:sectPr>
      <w:pgSz w:w="11910" w:h="16840"/>
      <w:pgMar w:top="1580" w:bottom="280" w:left="2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8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8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03"/>
      <w:ind w:left="188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8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Sruti Kumari</dc:creator>
  <dcterms:created xsi:type="dcterms:W3CDTF">2022-03-12T09:22:07Z</dcterms:created>
  <dcterms:modified xsi:type="dcterms:W3CDTF">2022-03-12T09:22:07Z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2022-02-27T00:00:00Z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2022-03-12T00:00:00Z</vt:filetime>
  </property>
</Properties>
</file>